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45" w:rsidRDefault="001F3FF8">
      <w:pPr>
        <w:pStyle w:val="1"/>
        <w:shd w:val="clear" w:color="auto" w:fill="auto"/>
        <w:ind w:firstLine="0"/>
        <w:jc w:val="center"/>
      </w:pPr>
      <w:bookmarkStart w:id="0" w:name="_GoBack"/>
      <w:r>
        <w:rPr>
          <w:b/>
          <w:bCs/>
        </w:rPr>
        <w:t xml:space="preserve">Конвенсияи зидди </w:t>
      </w:r>
      <w:r>
        <w:rPr>
          <w:b/>
          <w:bCs/>
          <w:lang w:val="tg-Cyrl-TJ" w:eastAsia="tg-Cyrl-TJ" w:bidi="tg-Cyrl-TJ"/>
        </w:rPr>
        <w:t xml:space="preserve">шиканҷа </w:t>
      </w:r>
      <w:r>
        <w:rPr>
          <w:b/>
          <w:bCs/>
        </w:rPr>
        <w:t xml:space="preserve">ва дигар </w:t>
      </w:r>
      <w:r>
        <w:rPr>
          <w:b/>
          <w:bCs/>
          <w:lang w:val="tg-Cyrl-TJ" w:eastAsia="tg-Cyrl-TJ" w:bidi="tg-Cyrl-TJ"/>
        </w:rPr>
        <w:t>намудҳои</w:t>
      </w:r>
    </w:p>
    <w:p w:rsidR="00A05C45" w:rsidRDefault="001F3FF8">
      <w:pPr>
        <w:pStyle w:val="1"/>
        <w:shd w:val="clear" w:color="auto" w:fill="auto"/>
        <w:spacing w:after="620"/>
        <w:ind w:firstLine="0"/>
        <w:jc w:val="center"/>
      </w:pPr>
      <w:r>
        <w:rPr>
          <w:b/>
          <w:bCs/>
        </w:rPr>
        <w:t xml:space="preserve">муносибат ва </w:t>
      </w:r>
      <w:r>
        <w:rPr>
          <w:b/>
          <w:bCs/>
          <w:lang w:val="tg-Cyrl-TJ" w:eastAsia="tg-Cyrl-TJ" w:bidi="tg-Cyrl-TJ"/>
        </w:rPr>
        <w:t xml:space="preserve">ҷазои бераҳмона, ғайриинсонӣ </w:t>
      </w:r>
      <w:r>
        <w:rPr>
          <w:b/>
          <w:bCs/>
        </w:rPr>
        <w:t xml:space="preserve">ё </w:t>
      </w:r>
      <w:r>
        <w:rPr>
          <w:b/>
          <w:bCs/>
          <w:lang w:val="tg-Cyrl-TJ" w:eastAsia="tg-Cyrl-TJ" w:bidi="tg-Cyrl-TJ"/>
        </w:rPr>
        <w:t xml:space="preserve">таҳкиркунандаи </w:t>
      </w:r>
      <w:r>
        <w:rPr>
          <w:b/>
          <w:bCs/>
        </w:rPr>
        <w:t>шаъну шараф</w:t>
      </w:r>
    </w:p>
    <w:bookmarkEnd w:id="0"/>
    <w:p w:rsidR="00A05C45" w:rsidRDefault="001F3FF8">
      <w:pPr>
        <w:pStyle w:val="1"/>
        <w:shd w:val="clear" w:color="auto" w:fill="auto"/>
        <w:jc w:val="both"/>
      </w:pPr>
      <w:r>
        <w:rPr>
          <w:lang w:val="tg-Cyrl-TJ" w:eastAsia="tg-Cyrl-TJ" w:bidi="tg-Cyrl-TJ"/>
        </w:rPr>
        <w:t xml:space="preserve">Давлатҳои </w:t>
      </w:r>
      <w:r>
        <w:t>иштирокчии ин Конвенсия,</w:t>
      </w:r>
    </w:p>
    <w:p w:rsidR="00A05C45" w:rsidRDefault="001F3FF8">
      <w:pPr>
        <w:pStyle w:val="1"/>
        <w:shd w:val="clear" w:color="auto" w:fill="auto"/>
        <w:spacing w:line="254" w:lineRule="auto"/>
        <w:ind w:firstLine="440"/>
        <w:jc w:val="both"/>
      </w:pPr>
      <w:r>
        <w:rPr>
          <w:i/>
          <w:iCs/>
          <w:sz w:val="28"/>
          <w:szCs w:val="28"/>
        </w:rPr>
        <w:t>бо назардошти</w:t>
      </w:r>
      <w:r>
        <w:t xml:space="preserve"> он ки </w:t>
      </w:r>
      <w:r>
        <w:rPr>
          <w:lang w:val="tg-Cyrl-TJ" w:eastAsia="tg-Cyrl-TJ" w:bidi="tg-Cyrl-TJ"/>
        </w:rPr>
        <w:t xml:space="preserve">мутобиқи принсипҳои </w:t>
      </w:r>
      <w:r>
        <w:t xml:space="preserve">дар Оинномаи Созмони Милали </w:t>
      </w:r>
      <w:r>
        <w:rPr>
          <w:lang w:val="tg-Cyrl-TJ" w:eastAsia="tg-Cyrl-TJ" w:bidi="tg-Cyrl-TJ"/>
        </w:rPr>
        <w:t xml:space="preserve">Муттаҳид </w:t>
      </w:r>
      <w:r>
        <w:t xml:space="preserve">эълонгардида эътирофи </w:t>
      </w:r>
      <w:r>
        <w:rPr>
          <w:lang w:val="tg-Cyrl-TJ" w:eastAsia="tg-Cyrl-TJ" w:bidi="tg-Cyrl-TJ"/>
        </w:rPr>
        <w:t xml:space="preserve">ҳуқуқҳои </w:t>
      </w:r>
      <w:r>
        <w:t xml:space="preserve">баробар ва </w:t>
      </w:r>
      <w:r>
        <w:rPr>
          <w:lang w:val="tg-Cyrl-TJ" w:eastAsia="tg-Cyrl-TJ" w:bidi="tg-Cyrl-TJ"/>
        </w:rPr>
        <w:t xml:space="preserve">ҷудонопазирӣ ҳамаи </w:t>
      </w:r>
      <w:r>
        <w:t xml:space="preserve">аъзои оилаи инсон асоси </w:t>
      </w:r>
      <w:r>
        <w:rPr>
          <w:lang w:val="tg-Cyrl-TJ" w:eastAsia="tg-Cyrl-TJ" w:bidi="tg-Cyrl-TJ"/>
        </w:rPr>
        <w:t xml:space="preserve">озодӣ, </w:t>
      </w:r>
      <w:r>
        <w:t xml:space="preserve">адолат ва </w:t>
      </w:r>
      <w:r>
        <w:rPr>
          <w:lang w:val="tg-Cyrl-TJ" w:eastAsia="tg-Cyrl-TJ" w:bidi="tg-Cyrl-TJ"/>
        </w:rPr>
        <w:t xml:space="preserve">сулҳи умумӣ </w:t>
      </w:r>
      <w:r>
        <w:t>мебошад;</w:t>
      </w:r>
    </w:p>
    <w:p w:rsidR="00A05C45" w:rsidRDefault="001F3FF8">
      <w:pPr>
        <w:pStyle w:val="1"/>
        <w:shd w:val="clear" w:color="auto" w:fill="auto"/>
        <w:spacing w:line="240" w:lineRule="auto"/>
        <w:ind w:firstLine="440"/>
        <w:jc w:val="both"/>
      </w:pPr>
      <w:r>
        <w:rPr>
          <w:i/>
          <w:iCs/>
          <w:sz w:val="28"/>
          <w:szCs w:val="28"/>
        </w:rPr>
        <w:t>бо эътирофи</w:t>
      </w:r>
      <w:r>
        <w:t xml:space="preserve"> он ки ин </w:t>
      </w:r>
      <w:r>
        <w:rPr>
          <w:lang w:val="tg-Cyrl-TJ" w:eastAsia="tg-Cyrl-TJ" w:bidi="tg-Cyrl-TJ"/>
        </w:rPr>
        <w:t xml:space="preserve">ҳуқуқҳо </w:t>
      </w:r>
      <w:r>
        <w:t>аз шаъну шарафи хоси шахсияти инсон бармеоянд,</w:t>
      </w:r>
    </w:p>
    <w:p w:rsidR="00A05C45" w:rsidRDefault="001F3FF8">
      <w:pPr>
        <w:pStyle w:val="1"/>
        <w:shd w:val="clear" w:color="auto" w:fill="auto"/>
        <w:spacing w:line="257" w:lineRule="auto"/>
        <w:ind w:firstLine="440"/>
        <w:jc w:val="both"/>
      </w:pPr>
      <w:r>
        <w:rPr>
          <w:i/>
          <w:iCs/>
          <w:sz w:val="28"/>
          <w:szCs w:val="28"/>
        </w:rPr>
        <w:t>бо назардошти</w:t>
      </w:r>
      <w:r>
        <w:t xml:space="preserve"> </w:t>
      </w:r>
      <w:r>
        <w:rPr>
          <w:lang w:val="tg-Cyrl-TJ" w:eastAsia="tg-Cyrl-TJ" w:bidi="tg-Cyrl-TJ"/>
        </w:rPr>
        <w:t xml:space="preserve">ӯҳдадориҳои давлатҳо мутобиқи </w:t>
      </w:r>
      <w:r>
        <w:t xml:space="preserve">Оиннома, аз </w:t>
      </w:r>
      <w:r>
        <w:rPr>
          <w:lang w:val="tg-Cyrl-TJ" w:eastAsia="tg-Cyrl-TJ" w:bidi="tg-Cyrl-TJ"/>
        </w:rPr>
        <w:t xml:space="preserve">ҷумла </w:t>
      </w:r>
      <w:r>
        <w:t>моддаи 55, мусоид</w:t>
      </w:r>
      <w:r>
        <w:t xml:space="preserve">ат намудан ба </w:t>
      </w:r>
      <w:r>
        <w:rPr>
          <w:lang w:val="tg-Cyrl-TJ" w:eastAsia="tg-Cyrl-TJ" w:bidi="tg-Cyrl-TJ"/>
        </w:rPr>
        <w:t xml:space="preserve">эҳтиром </w:t>
      </w:r>
      <w:r>
        <w:t xml:space="preserve">ва риояи умумии </w:t>
      </w:r>
      <w:r>
        <w:rPr>
          <w:lang w:val="tg-Cyrl-TJ" w:eastAsia="tg-Cyrl-TJ" w:bidi="tg-Cyrl-TJ"/>
        </w:rPr>
        <w:t xml:space="preserve">ҳуқуқи </w:t>
      </w:r>
      <w:r>
        <w:t xml:space="preserve">инсон ва </w:t>
      </w:r>
      <w:r>
        <w:rPr>
          <w:lang w:val="tg-Cyrl-TJ" w:eastAsia="tg-Cyrl-TJ" w:bidi="tg-Cyrl-TJ"/>
        </w:rPr>
        <w:t xml:space="preserve">озодиҳои асосӣ, </w:t>
      </w:r>
      <w:r>
        <w:t xml:space="preserve">моддаи 5 Эъломияи умумии </w:t>
      </w:r>
      <w:r>
        <w:rPr>
          <w:lang w:val="tg-Cyrl-TJ" w:eastAsia="tg-Cyrl-TJ" w:bidi="tg-Cyrl-TJ"/>
        </w:rPr>
        <w:t xml:space="preserve">ҳуқуқи </w:t>
      </w:r>
      <w:r>
        <w:t xml:space="preserve">башар ва моддаи 7 Паймони </w:t>
      </w:r>
      <w:r>
        <w:rPr>
          <w:lang w:val="tg-Cyrl-TJ" w:eastAsia="tg-Cyrl-TJ" w:bidi="tg-Cyrl-TJ"/>
        </w:rPr>
        <w:t xml:space="preserve">байналмилалӣ </w:t>
      </w:r>
      <w:r>
        <w:t xml:space="preserve">доир ба </w:t>
      </w:r>
      <w:r>
        <w:rPr>
          <w:lang w:val="tg-Cyrl-TJ" w:eastAsia="tg-Cyrl-TJ" w:bidi="tg-Cyrl-TJ"/>
        </w:rPr>
        <w:t xml:space="preserve">ҳуқуқи шаҳрвандӣ </w:t>
      </w:r>
      <w:r>
        <w:t xml:space="preserve">ва сиёсиро, ки </w:t>
      </w:r>
      <w:r>
        <w:rPr>
          <w:lang w:val="tg-Cyrl-TJ" w:eastAsia="tg-Cyrl-TJ" w:bidi="tg-Cyrl-TJ"/>
        </w:rPr>
        <w:t xml:space="preserve">ҳар </w:t>
      </w:r>
      <w:r>
        <w:t xml:space="preserve">ду </w:t>
      </w:r>
      <w:r>
        <w:rPr>
          <w:lang w:val="tg-Cyrl-TJ" w:eastAsia="tg-Cyrl-TJ" w:bidi="tg-Cyrl-TJ"/>
        </w:rPr>
        <w:t xml:space="preserve">пешбинӣ </w:t>
      </w:r>
      <w:r>
        <w:t xml:space="preserve">менамоянд, </w:t>
      </w:r>
      <w:r>
        <w:rPr>
          <w:lang w:val="tg-Cyrl-TJ" w:eastAsia="tg-Cyrl-TJ" w:bidi="tg-Cyrl-TJ"/>
        </w:rPr>
        <w:t xml:space="preserve">ҳеҷ </w:t>
      </w:r>
      <w:r>
        <w:t xml:space="preserve">кас набояд </w:t>
      </w:r>
      <w:r>
        <w:rPr>
          <w:lang w:val="tg-Cyrl-TJ" w:eastAsia="tg-Cyrl-TJ" w:bidi="tg-Cyrl-TJ"/>
        </w:rPr>
        <w:t xml:space="preserve">таҳти шиканҷа </w:t>
      </w:r>
      <w:r>
        <w:t xml:space="preserve">ва дигар </w:t>
      </w:r>
      <w:r>
        <w:rPr>
          <w:lang w:val="tg-Cyrl-TJ" w:eastAsia="tg-Cyrl-TJ" w:bidi="tg-Cyrl-TJ"/>
        </w:rPr>
        <w:t xml:space="preserve">намудҳои </w:t>
      </w:r>
      <w:r>
        <w:t xml:space="preserve">муносибат ва </w:t>
      </w:r>
      <w:r>
        <w:rPr>
          <w:lang w:val="tg-Cyrl-TJ" w:eastAsia="tg-Cyrl-TJ" w:bidi="tg-Cyrl-TJ"/>
        </w:rPr>
        <w:t xml:space="preserve">ҷазои бераҳмона, ғайриинсонӣ </w:t>
      </w:r>
      <w:r>
        <w:t xml:space="preserve">ё </w:t>
      </w:r>
      <w:r>
        <w:rPr>
          <w:lang w:val="tg-Cyrl-TJ" w:eastAsia="tg-Cyrl-TJ" w:bidi="tg-Cyrl-TJ"/>
        </w:rPr>
        <w:t xml:space="preserve">таҳқиркунандаи </w:t>
      </w:r>
      <w:r>
        <w:t xml:space="preserve">шаъну шараф </w:t>
      </w:r>
      <w:r>
        <w:rPr>
          <w:lang w:val="tg-Cyrl-TJ" w:eastAsia="tg-Cyrl-TJ" w:bidi="tg-Cyrl-TJ"/>
        </w:rPr>
        <w:t xml:space="preserve">қарор </w:t>
      </w:r>
      <w:r>
        <w:t>дода шавад, ба инобат гирифта,</w:t>
      </w:r>
    </w:p>
    <w:p w:rsidR="00A05C45" w:rsidRDefault="001F3FF8">
      <w:pPr>
        <w:pStyle w:val="1"/>
        <w:shd w:val="clear" w:color="auto" w:fill="auto"/>
        <w:spacing w:line="254" w:lineRule="auto"/>
        <w:ind w:firstLine="440"/>
        <w:jc w:val="both"/>
      </w:pPr>
      <w:r>
        <w:rPr>
          <w:i/>
          <w:iCs/>
          <w:sz w:val="28"/>
          <w:szCs w:val="28"/>
          <w:lang w:val="tg-Cyrl-TJ" w:eastAsia="tg-Cyrl-TJ" w:bidi="tg-Cyrl-TJ"/>
        </w:rPr>
        <w:t>ҳамчунин</w:t>
      </w:r>
      <w:r>
        <w:rPr>
          <w:lang w:val="tg-Cyrl-TJ" w:eastAsia="tg-Cyrl-TJ" w:bidi="tg-Cyrl-TJ"/>
        </w:rPr>
        <w:t xml:space="preserve"> </w:t>
      </w:r>
      <w:r>
        <w:t xml:space="preserve">бо назардошти Эъломияи </w:t>
      </w:r>
      <w:r>
        <w:rPr>
          <w:lang w:val="tg-Cyrl-TJ" w:eastAsia="tg-Cyrl-TJ" w:bidi="tg-Cyrl-TJ"/>
        </w:rPr>
        <w:t xml:space="preserve">ҳифзи ҳама </w:t>
      </w:r>
      <w:r>
        <w:t xml:space="preserve">шахсон аз </w:t>
      </w:r>
      <w:r>
        <w:rPr>
          <w:lang w:val="tg-Cyrl-TJ" w:eastAsia="tg-Cyrl-TJ" w:bidi="tg-Cyrl-TJ"/>
        </w:rPr>
        <w:t xml:space="preserve">шиканҷа </w:t>
      </w:r>
      <w:r>
        <w:t xml:space="preserve">ва дигар </w:t>
      </w:r>
      <w:r>
        <w:rPr>
          <w:lang w:val="tg-Cyrl-TJ" w:eastAsia="tg-Cyrl-TJ" w:bidi="tg-Cyrl-TJ"/>
        </w:rPr>
        <w:t xml:space="preserve">намудҳои </w:t>
      </w:r>
      <w:r>
        <w:t xml:space="preserve">муносибат ва </w:t>
      </w:r>
      <w:r>
        <w:rPr>
          <w:lang w:val="tg-Cyrl-TJ" w:eastAsia="tg-Cyrl-TJ" w:bidi="tg-Cyrl-TJ"/>
        </w:rPr>
        <w:t xml:space="preserve">ҷазои бераҳмона, ғайриинсонӣ </w:t>
      </w:r>
      <w:r>
        <w:t xml:space="preserve">ё </w:t>
      </w:r>
      <w:r>
        <w:rPr>
          <w:lang w:val="tg-Cyrl-TJ" w:eastAsia="tg-Cyrl-TJ" w:bidi="tg-Cyrl-TJ"/>
        </w:rPr>
        <w:t xml:space="preserve">таҳқиркунандаи </w:t>
      </w:r>
      <w:r>
        <w:t>шаъну шара</w:t>
      </w:r>
      <w:r>
        <w:t xml:space="preserve">ф, ки онро Ассамблеяи </w:t>
      </w:r>
      <w:r>
        <w:rPr>
          <w:lang w:val="tg-Cyrl-TJ" w:eastAsia="tg-Cyrl-TJ" w:bidi="tg-Cyrl-TJ"/>
        </w:rPr>
        <w:t xml:space="preserve">Генералӣ </w:t>
      </w:r>
      <w:r>
        <w:t xml:space="preserve">9 декабри соли 1975 </w:t>
      </w:r>
      <w:r>
        <w:rPr>
          <w:lang w:val="tg-Cyrl-TJ" w:eastAsia="tg-Cyrl-TJ" w:bidi="tg-Cyrl-TJ"/>
        </w:rPr>
        <w:t xml:space="preserve">қабул </w:t>
      </w:r>
      <w:r>
        <w:t>намудааст,</w:t>
      </w:r>
    </w:p>
    <w:p w:rsidR="00A05C45" w:rsidRDefault="001F3FF8">
      <w:pPr>
        <w:pStyle w:val="1"/>
        <w:shd w:val="clear" w:color="auto" w:fill="auto"/>
        <w:spacing w:after="320" w:line="254" w:lineRule="auto"/>
        <w:ind w:firstLine="440"/>
        <w:jc w:val="both"/>
      </w:pPr>
      <w:r>
        <w:rPr>
          <w:i/>
          <w:iCs/>
          <w:sz w:val="28"/>
          <w:szCs w:val="28"/>
        </w:rPr>
        <w:t xml:space="preserve">бо майлу </w:t>
      </w:r>
      <w:r>
        <w:rPr>
          <w:i/>
          <w:iCs/>
          <w:sz w:val="28"/>
          <w:szCs w:val="28"/>
          <w:lang w:val="tg-Cyrl-TJ" w:eastAsia="tg-Cyrl-TJ" w:bidi="tg-Cyrl-TJ"/>
        </w:rPr>
        <w:t xml:space="preserve">хоҳиши </w:t>
      </w:r>
      <w:r>
        <w:rPr>
          <w:i/>
          <w:iCs/>
          <w:sz w:val="28"/>
          <w:szCs w:val="28"/>
        </w:rPr>
        <w:t>баланд</w:t>
      </w:r>
      <w:r>
        <w:t xml:space="preserve"> бардоштани самаранокии мубориза зидди </w:t>
      </w:r>
      <w:r>
        <w:rPr>
          <w:lang w:val="tg-Cyrl-TJ" w:eastAsia="tg-Cyrl-TJ" w:bidi="tg-Cyrl-TJ"/>
        </w:rPr>
        <w:t xml:space="preserve">шиканҷа </w:t>
      </w:r>
      <w:r>
        <w:t xml:space="preserve">ва дигар </w:t>
      </w:r>
      <w:r>
        <w:rPr>
          <w:lang w:val="tg-Cyrl-TJ" w:eastAsia="tg-Cyrl-TJ" w:bidi="tg-Cyrl-TJ"/>
        </w:rPr>
        <w:t xml:space="preserve">намудҳои </w:t>
      </w:r>
      <w:r>
        <w:t xml:space="preserve">муносибат ва </w:t>
      </w:r>
      <w:r>
        <w:rPr>
          <w:lang w:val="tg-Cyrl-TJ" w:eastAsia="tg-Cyrl-TJ" w:bidi="tg-Cyrl-TJ"/>
        </w:rPr>
        <w:t xml:space="preserve">ҷазои бераҳмона, ғайриинсонӣ </w:t>
      </w:r>
      <w:r>
        <w:t xml:space="preserve">ё </w:t>
      </w:r>
      <w:r>
        <w:rPr>
          <w:lang w:val="tg-Cyrl-TJ" w:eastAsia="tg-Cyrl-TJ" w:bidi="tg-Cyrl-TJ"/>
        </w:rPr>
        <w:t xml:space="preserve">таҳқиркунандаи </w:t>
      </w:r>
      <w:r>
        <w:t xml:space="preserve">шаъну шараф дар тамоми </w:t>
      </w:r>
      <w:r>
        <w:rPr>
          <w:lang w:val="tg-Cyrl-TJ" w:eastAsia="tg-Cyrl-TJ" w:bidi="tg-Cyrl-TJ"/>
        </w:rPr>
        <w:t xml:space="preserve">ҷаҳон, </w:t>
      </w:r>
      <w:r>
        <w:t xml:space="preserve">ба </w:t>
      </w:r>
      <w:r>
        <w:rPr>
          <w:lang w:val="tg-Cyrl-TJ" w:eastAsia="tg-Cyrl-TJ" w:bidi="tg-Cyrl-TJ"/>
        </w:rPr>
        <w:t xml:space="preserve">аҳду </w:t>
      </w:r>
      <w:r>
        <w:t>паймони зайл расиданд:</w:t>
      </w:r>
    </w:p>
    <w:p w:rsidR="00A05C45" w:rsidRDefault="001F3FF8">
      <w:pPr>
        <w:pStyle w:val="11"/>
        <w:keepNext/>
        <w:keepLines/>
        <w:shd w:val="clear" w:color="auto" w:fill="auto"/>
        <w:spacing w:after="320"/>
        <w:ind w:firstLine="0"/>
        <w:jc w:val="center"/>
      </w:pPr>
      <w:bookmarkStart w:id="1" w:name="bookmark0"/>
      <w:bookmarkStart w:id="2" w:name="bookmark1"/>
      <w:r>
        <w:rPr>
          <w:lang w:val="tg-Cyrl-TJ" w:eastAsia="tg-Cyrl-TJ" w:bidi="tg-Cyrl-TJ"/>
        </w:rPr>
        <w:t xml:space="preserve">ҚИСМИ </w:t>
      </w:r>
      <w:r>
        <w:t>1</w:t>
      </w:r>
      <w:bookmarkEnd w:id="1"/>
      <w:bookmarkEnd w:id="2"/>
    </w:p>
    <w:p w:rsidR="00A05C45" w:rsidRDefault="001F3FF8">
      <w:pPr>
        <w:pStyle w:val="11"/>
        <w:keepNext/>
        <w:keepLines/>
        <w:shd w:val="clear" w:color="auto" w:fill="auto"/>
        <w:jc w:val="both"/>
      </w:pPr>
      <w:bookmarkStart w:id="3" w:name="bookmark2"/>
      <w:bookmarkStart w:id="4" w:name="bookmark3"/>
      <w:r>
        <w:t>Моддаи 1</w:t>
      </w:r>
      <w:bookmarkEnd w:id="3"/>
      <w:bookmarkEnd w:id="4"/>
    </w:p>
    <w:p w:rsidR="00A05C45" w:rsidRDefault="001F3FF8">
      <w:pPr>
        <w:pStyle w:val="1"/>
        <w:numPr>
          <w:ilvl w:val="0"/>
          <w:numId w:val="1"/>
        </w:numPr>
        <w:shd w:val="clear" w:color="auto" w:fill="auto"/>
        <w:tabs>
          <w:tab w:val="left" w:pos="751"/>
        </w:tabs>
        <w:jc w:val="both"/>
      </w:pPr>
      <w:r>
        <w:t xml:space="preserve">Дар ин Конвенсия </w:t>
      </w:r>
      <w:r>
        <w:rPr>
          <w:lang w:val="tg-Cyrl-TJ" w:eastAsia="tg-Cyrl-TJ" w:bidi="tg-Cyrl-TJ"/>
        </w:rPr>
        <w:t xml:space="preserve">мафҳуми "шиканҷа" </w:t>
      </w:r>
      <w:r>
        <w:t>ба маънои зерин омадааст:</w:t>
      </w:r>
    </w:p>
    <w:p w:rsidR="00A05C45" w:rsidRDefault="001F3FF8">
      <w:pPr>
        <w:pStyle w:val="1"/>
        <w:shd w:val="clear" w:color="auto" w:fill="auto"/>
        <w:ind w:firstLine="440"/>
        <w:jc w:val="both"/>
      </w:pPr>
      <w:r>
        <w:rPr>
          <w:lang w:val="tg-Cyrl-TJ" w:eastAsia="tg-Cyrl-TJ" w:bidi="tg-Cyrl-TJ"/>
        </w:rPr>
        <w:t xml:space="preserve">"ҳама </w:t>
      </w:r>
      <w:r>
        <w:t xml:space="preserve">гуна амале, ки ба воситаи он ба ягон шахсе </w:t>
      </w:r>
      <w:r>
        <w:rPr>
          <w:lang w:val="tg-Cyrl-TJ" w:eastAsia="tg-Cyrl-TJ" w:bidi="tg-Cyrl-TJ"/>
        </w:rPr>
        <w:t xml:space="preserve">қасдан </w:t>
      </w:r>
      <w:r>
        <w:t xml:space="preserve">ё бо дигар сабаби ба табъизи дорои </w:t>
      </w:r>
      <w:r>
        <w:rPr>
          <w:lang w:val="tg-Cyrl-TJ" w:eastAsia="tg-Cyrl-TJ" w:bidi="tg-Cyrl-TJ"/>
        </w:rPr>
        <w:t xml:space="preserve">ҳама </w:t>
      </w:r>
      <w:r>
        <w:t xml:space="preserve">гуна хислат асосёфта дарду азоби сахт ё азоби </w:t>
      </w:r>
      <w:r>
        <w:rPr>
          <w:lang w:val="tg-Cyrl-TJ" w:eastAsia="tg-Cyrl-TJ" w:bidi="tg-Cyrl-TJ"/>
        </w:rPr>
        <w:t xml:space="preserve">ҷисмонӣ </w:t>
      </w:r>
      <w:r>
        <w:t xml:space="preserve">ё </w:t>
      </w:r>
      <w:r>
        <w:rPr>
          <w:lang w:val="tg-Cyrl-TJ" w:eastAsia="tg-Cyrl-TJ" w:bidi="tg-Cyrl-TJ"/>
        </w:rPr>
        <w:t xml:space="preserve">маънавӣ </w:t>
      </w:r>
      <w:r>
        <w:t xml:space="preserve">расонда мешавад, то ки аз </w:t>
      </w:r>
      <w:r>
        <w:rPr>
          <w:lang w:val="tg-Cyrl-TJ" w:eastAsia="tg-Cyrl-TJ" w:bidi="tg-Cyrl-TJ"/>
        </w:rPr>
        <w:t xml:space="preserve">ӯ </w:t>
      </w:r>
      <w:r>
        <w:t xml:space="preserve">ё аз шахси сеюм маълумот (баёнот) гиранд ё </w:t>
      </w:r>
      <w:r>
        <w:rPr>
          <w:lang w:val="tg-Cyrl-TJ" w:eastAsia="tg-Cyrl-TJ" w:bidi="tg-Cyrl-TJ"/>
        </w:rPr>
        <w:t xml:space="preserve">ӯро </w:t>
      </w:r>
      <w:r>
        <w:t xml:space="preserve">ба </w:t>
      </w:r>
      <w:r>
        <w:rPr>
          <w:lang w:val="tg-Cyrl-TJ" w:eastAsia="tg-Cyrl-TJ" w:bidi="tg-Cyrl-TJ"/>
        </w:rPr>
        <w:t xml:space="preserve">иқрор </w:t>
      </w:r>
      <w:r>
        <w:t xml:space="preserve">шудан </w:t>
      </w:r>
      <w:r>
        <w:rPr>
          <w:lang w:val="tg-Cyrl-TJ" w:eastAsia="tg-Cyrl-TJ" w:bidi="tg-Cyrl-TJ"/>
        </w:rPr>
        <w:t xml:space="preserve">маҷбур </w:t>
      </w:r>
      <w:r>
        <w:t xml:space="preserve">созанд, </w:t>
      </w:r>
      <w:r>
        <w:rPr>
          <w:lang w:val="tg-Cyrl-TJ" w:eastAsia="tg-Cyrl-TJ" w:bidi="tg-Cyrl-TJ"/>
        </w:rPr>
        <w:t xml:space="preserve">ӯро </w:t>
      </w:r>
      <w:r>
        <w:t xml:space="preserve">барои </w:t>
      </w:r>
      <w:r>
        <w:rPr>
          <w:lang w:val="tg-Cyrl-TJ" w:eastAsia="tg-Cyrl-TJ" w:bidi="tg-Cyrl-TJ"/>
        </w:rPr>
        <w:t xml:space="preserve">амалҳои </w:t>
      </w:r>
      <w:r>
        <w:t xml:space="preserve">содирнамудаи </w:t>
      </w:r>
      <w:r>
        <w:rPr>
          <w:lang w:val="tg-Cyrl-TJ" w:eastAsia="tg-Cyrl-TJ" w:bidi="tg-Cyrl-TJ"/>
        </w:rPr>
        <w:t xml:space="preserve">ӯ </w:t>
      </w:r>
      <w:r>
        <w:t xml:space="preserve">ё шахси сеюм ё барои гумонбар шуданаш дар содир намудани амали </w:t>
      </w:r>
      <w:r>
        <w:rPr>
          <w:lang w:val="tg-Cyrl-TJ" w:eastAsia="tg-Cyrl-TJ" w:bidi="tg-Cyrl-TJ"/>
        </w:rPr>
        <w:t xml:space="preserve">ҷиноӣ ҷазо диҳанд, </w:t>
      </w:r>
      <w:r>
        <w:t xml:space="preserve">инчунин </w:t>
      </w:r>
      <w:r>
        <w:rPr>
          <w:lang w:val="tg-Cyrl-TJ" w:eastAsia="tg-Cyrl-TJ" w:bidi="tg-Cyrl-TJ"/>
        </w:rPr>
        <w:t xml:space="preserve">ӯ </w:t>
      </w:r>
      <w:r>
        <w:t>ё шахси сеюмро тар</w:t>
      </w:r>
      <w:r>
        <w:t xml:space="preserve">сонанд ё </w:t>
      </w:r>
      <w:r>
        <w:rPr>
          <w:lang w:val="tg-Cyrl-TJ" w:eastAsia="tg-Cyrl-TJ" w:bidi="tg-Cyrl-TJ"/>
        </w:rPr>
        <w:t xml:space="preserve">маҷбур </w:t>
      </w:r>
      <w:r>
        <w:t xml:space="preserve">созанд, дар сурате ки чунин дард ё азоб аз </w:t>
      </w:r>
      <w:r>
        <w:rPr>
          <w:lang w:val="tg-Cyrl-TJ" w:eastAsia="tg-Cyrl-TJ" w:bidi="tg-Cyrl-TJ"/>
        </w:rPr>
        <w:t xml:space="preserve">ҷониби </w:t>
      </w:r>
      <w:r>
        <w:t xml:space="preserve">шахси мансабдори </w:t>
      </w:r>
      <w:r>
        <w:rPr>
          <w:lang w:val="tg-Cyrl-TJ" w:eastAsia="tg-Cyrl-TJ" w:bidi="tg-Cyrl-TJ"/>
        </w:rPr>
        <w:t xml:space="preserve">давлатӣ </w:t>
      </w:r>
      <w:r>
        <w:t xml:space="preserve">ё шахси дигари </w:t>
      </w:r>
      <w:r>
        <w:rPr>
          <w:lang w:val="tg-Cyrl-TJ" w:eastAsia="tg-Cyrl-TJ" w:bidi="tg-Cyrl-TJ"/>
        </w:rPr>
        <w:t xml:space="preserve">расмӣ, </w:t>
      </w:r>
      <w:r>
        <w:t xml:space="preserve">ё бо </w:t>
      </w:r>
      <w:r>
        <w:rPr>
          <w:lang w:val="tg-Cyrl-TJ" w:eastAsia="tg-Cyrl-TJ" w:bidi="tg-Cyrl-TJ"/>
        </w:rPr>
        <w:t xml:space="preserve">шӯрангезии онҳо </w:t>
      </w:r>
      <w:r>
        <w:t xml:space="preserve">ё бо </w:t>
      </w:r>
      <w:r>
        <w:rPr>
          <w:lang w:val="tg-Cyrl-TJ" w:eastAsia="tg-Cyrl-TJ" w:bidi="tg-Cyrl-TJ"/>
        </w:rPr>
        <w:t xml:space="preserve">огоҳии онҳо </w:t>
      </w:r>
      <w:r>
        <w:t xml:space="preserve">ё розигии </w:t>
      </w:r>
      <w:r>
        <w:rPr>
          <w:lang w:val="tg-Cyrl-TJ" w:eastAsia="tg-Cyrl-TJ" w:bidi="tg-Cyrl-TJ"/>
        </w:rPr>
        <w:t xml:space="preserve">хомӯшонаи </w:t>
      </w:r>
      <w:r>
        <w:t xml:space="preserve">онон расонида мешавад". Ба ин </w:t>
      </w:r>
      <w:r>
        <w:rPr>
          <w:lang w:val="tg-Cyrl-TJ" w:eastAsia="tg-Cyrl-TJ" w:bidi="tg-Cyrl-TJ"/>
        </w:rPr>
        <w:t xml:space="preserve">мафҳум </w:t>
      </w:r>
      <w:r>
        <w:t xml:space="preserve">дард ё </w:t>
      </w:r>
      <w:r>
        <w:rPr>
          <w:lang w:val="tg-Cyrl-TJ" w:eastAsia="tg-Cyrl-TJ" w:bidi="tg-Cyrl-TJ"/>
        </w:rPr>
        <w:t xml:space="preserve">азобҳое, </w:t>
      </w:r>
      <w:r>
        <w:t xml:space="preserve">ки </w:t>
      </w:r>
      <w:r>
        <w:rPr>
          <w:lang w:val="tg-Cyrl-TJ" w:eastAsia="tg-Cyrl-TJ" w:bidi="tg-Cyrl-TJ"/>
        </w:rPr>
        <w:t xml:space="preserve">танҳо </w:t>
      </w:r>
      <w:r>
        <w:t xml:space="preserve">дар </w:t>
      </w:r>
      <w:r>
        <w:rPr>
          <w:lang w:val="tg-Cyrl-TJ" w:eastAsia="tg-Cyrl-TJ" w:bidi="tg-Cyrl-TJ"/>
        </w:rPr>
        <w:t>натиҷаи муҷозоти қо</w:t>
      </w:r>
      <w:r>
        <w:rPr>
          <w:lang w:val="tg-Cyrl-TJ" w:eastAsia="tg-Cyrl-TJ" w:bidi="tg-Cyrl-TJ"/>
        </w:rPr>
        <w:t xml:space="preserve">нунӣ, муҷозоти шабеҳ </w:t>
      </w:r>
      <w:r>
        <w:t xml:space="preserve">ё аз </w:t>
      </w:r>
      <w:r>
        <w:rPr>
          <w:lang w:val="tg-Cyrl-TJ" w:eastAsia="tg-Cyrl-TJ" w:bidi="tg-Cyrl-TJ"/>
        </w:rPr>
        <w:t xml:space="preserve">ҷониби онҳо </w:t>
      </w:r>
      <w:r>
        <w:t xml:space="preserve">тасодуфан </w:t>
      </w:r>
      <w:r>
        <w:rPr>
          <w:lang w:val="tg-Cyrl-TJ" w:eastAsia="tg-Cyrl-TJ" w:bidi="tg-Cyrl-TJ"/>
        </w:rPr>
        <w:t xml:space="preserve">рӯйдиҳанда </w:t>
      </w:r>
      <w:r>
        <w:t>бармеоянд, дохил намешаванд.</w:t>
      </w:r>
    </w:p>
    <w:p w:rsidR="00A05C45" w:rsidRDefault="001F3FF8">
      <w:pPr>
        <w:pStyle w:val="1"/>
        <w:numPr>
          <w:ilvl w:val="0"/>
          <w:numId w:val="1"/>
        </w:numPr>
        <w:shd w:val="clear" w:color="auto" w:fill="auto"/>
        <w:tabs>
          <w:tab w:val="left" w:pos="830"/>
        </w:tabs>
        <w:spacing w:after="320"/>
        <w:ind w:firstLine="440"/>
        <w:jc w:val="both"/>
      </w:pPr>
      <w:r>
        <w:t xml:space="preserve">Ин модда ба ягон шартномаи </w:t>
      </w:r>
      <w:r>
        <w:rPr>
          <w:lang w:val="tg-Cyrl-TJ" w:eastAsia="tg-Cyrl-TJ" w:bidi="tg-Cyrl-TJ"/>
        </w:rPr>
        <w:t xml:space="preserve">байналмилалӣ </w:t>
      </w:r>
      <w:r>
        <w:t xml:space="preserve">ё ягон </w:t>
      </w:r>
      <w:r>
        <w:rPr>
          <w:lang w:val="tg-Cyrl-TJ" w:eastAsia="tg-Cyrl-TJ" w:bidi="tg-Cyrl-TJ"/>
        </w:rPr>
        <w:t xml:space="preserve">қонунгузории миллӣ, </w:t>
      </w:r>
      <w:r>
        <w:t xml:space="preserve">ки </w:t>
      </w:r>
      <w:r>
        <w:rPr>
          <w:lang w:val="tg-Cyrl-TJ" w:eastAsia="tg-Cyrl-TJ" w:bidi="tg-Cyrl-TJ"/>
        </w:rPr>
        <w:t xml:space="preserve">муқаррароти </w:t>
      </w:r>
      <w:r>
        <w:t>истифодаи васеътар дорад ё метавонад дошта бошад, зиён намерасонад.</w:t>
      </w:r>
    </w:p>
    <w:p w:rsidR="00A05C45" w:rsidRDefault="001F3FF8">
      <w:pPr>
        <w:pStyle w:val="11"/>
        <w:keepNext/>
        <w:keepLines/>
        <w:shd w:val="clear" w:color="auto" w:fill="auto"/>
        <w:jc w:val="both"/>
      </w:pPr>
      <w:bookmarkStart w:id="5" w:name="bookmark4"/>
      <w:bookmarkStart w:id="6" w:name="bookmark5"/>
      <w:r>
        <w:t>Моддаи 2</w:t>
      </w:r>
      <w:bookmarkEnd w:id="5"/>
      <w:bookmarkEnd w:id="6"/>
    </w:p>
    <w:p w:rsidR="00A05C45" w:rsidRDefault="001F3FF8">
      <w:pPr>
        <w:pStyle w:val="1"/>
        <w:numPr>
          <w:ilvl w:val="0"/>
          <w:numId w:val="2"/>
        </w:numPr>
        <w:shd w:val="clear" w:color="auto" w:fill="auto"/>
        <w:tabs>
          <w:tab w:val="left" w:pos="766"/>
        </w:tabs>
        <w:jc w:val="both"/>
      </w:pPr>
      <w:r>
        <w:rPr>
          <w:lang w:val="tg-Cyrl-TJ" w:eastAsia="tg-Cyrl-TJ" w:bidi="tg-Cyrl-TJ"/>
        </w:rPr>
        <w:t xml:space="preserve">Ҳар </w:t>
      </w:r>
      <w:r>
        <w:t>як Да</w:t>
      </w:r>
      <w:r>
        <w:t xml:space="preserve">влати узв барои пешгирии </w:t>
      </w:r>
      <w:r>
        <w:rPr>
          <w:lang w:val="tg-Cyrl-TJ" w:eastAsia="tg-Cyrl-TJ" w:bidi="tg-Cyrl-TJ"/>
        </w:rPr>
        <w:t xml:space="preserve">амалҳои шиканҷа </w:t>
      </w:r>
      <w:r>
        <w:t xml:space="preserve">дар тамоми </w:t>
      </w:r>
      <w:r>
        <w:rPr>
          <w:lang w:val="tg-Cyrl-TJ" w:eastAsia="tg-Cyrl-TJ" w:bidi="tg-Cyrl-TJ"/>
        </w:rPr>
        <w:t xml:space="preserve">қаламрави </w:t>
      </w:r>
      <w:r>
        <w:t xml:space="preserve">дар доираи </w:t>
      </w:r>
      <w:r>
        <w:rPr>
          <w:lang w:val="tg-Cyrl-TJ" w:eastAsia="tg-Cyrl-TJ" w:bidi="tg-Cyrl-TJ"/>
        </w:rPr>
        <w:t xml:space="preserve">ҳуқуқии </w:t>
      </w:r>
      <w:r>
        <w:t xml:space="preserve">он </w:t>
      </w:r>
      <w:r>
        <w:rPr>
          <w:lang w:val="tg-Cyrl-TJ" w:eastAsia="tg-Cyrl-TJ" w:bidi="tg-Cyrl-TJ"/>
        </w:rPr>
        <w:t xml:space="preserve">қарордошта, тадбирҳои </w:t>
      </w:r>
      <w:r>
        <w:t xml:space="preserve">самарабахши </w:t>
      </w:r>
      <w:r>
        <w:rPr>
          <w:lang w:val="tg-Cyrl-TJ" w:eastAsia="tg-Cyrl-TJ" w:bidi="tg-Cyrl-TJ"/>
        </w:rPr>
        <w:t xml:space="preserve">қонунгузорӣ, маъмурӣ, судӣ </w:t>
      </w:r>
      <w:r>
        <w:t xml:space="preserve">ва </w:t>
      </w:r>
      <w:r>
        <w:rPr>
          <w:lang w:val="tg-Cyrl-TJ" w:eastAsia="tg-Cyrl-TJ" w:bidi="tg-Cyrl-TJ"/>
        </w:rPr>
        <w:t xml:space="preserve">ғайра </w:t>
      </w:r>
      <w:r>
        <w:t>меандешад.</w:t>
      </w:r>
    </w:p>
    <w:p w:rsidR="00A05C45" w:rsidRDefault="001F3FF8">
      <w:pPr>
        <w:pStyle w:val="1"/>
        <w:numPr>
          <w:ilvl w:val="0"/>
          <w:numId w:val="2"/>
        </w:numPr>
        <w:shd w:val="clear" w:color="auto" w:fill="auto"/>
        <w:tabs>
          <w:tab w:val="left" w:pos="766"/>
        </w:tabs>
        <w:jc w:val="both"/>
      </w:pPr>
      <w:r>
        <w:rPr>
          <w:lang w:val="tg-Cyrl-TJ" w:eastAsia="tg-Cyrl-TJ" w:bidi="tg-Cyrl-TJ"/>
        </w:rPr>
        <w:t xml:space="preserve">Ҳеҷ </w:t>
      </w:r>
      <w:r>
        <w:t xml:space="preserve">гуна </w:t>
      </w:r>
      <w:r>
        <w:rPr>
          <w:lang w:val="tg-Cyrl-TJ" w:eastAsia="tg-Cyrl-TJ" w:bidi="tg-Cyrl-TJ"/>
        </w:rPr>
        <w:t xml:space="preserve">ҳолати </w:t>
      </w:r>
      <w:r>
        <w:t xml:space="preserve">мустасно, </w:t>
      </w:r>
      <w:r>
        <w:rPr>
          <w:lang w:val="tg-Cyrl-TJ" w:eastAsia="tg-Cyrl-TJ" w:bidi="tg-Cyrl-TJ"/>
        </w:rPr>
        <w:t xml:space="preserve">хоҳ ҳолати ҷанг </w:t>
      </w:r>
      <w:r>
        <w:t xml:space="preserve">ё </w:t>
      </w:r>
      <w:r>
        <w:rPr>
          <w:lang w:val="tg-Cyrl-TJ" w:eastAsia="tg-Cyrl-TJ" w:bidi="tg-Cyrl-TJ"/>
        </w:rPr>
        <w:t xml:space="preserve">таҳдиди ҷанг, </w:t>
      </w:r>
      <w:r>
        <w:t xml:space="preserve">ноустувории </w:t>
      </w:r>
      <w:r>
        <w:lastRenderedPageBreak/>
        <w:t xml:space="preserve">дохилии </w:t>
      </w:r>
      <w:r>
        <w:rPr>
          <w:lang w:val="tg-Cyrl-TJ" w:eastAsia="tg-Cyrl-TJ" w:bidi="tg-Cyrl-TJ"/>
        </w:rPr>
        <w:t xml:space="preserve">сиёсӣ </w:t>
      </w:r>
      <w:r>
        <w:t xml:space="preserve">ё </w:t>
      </w:r>
      <w:r>
        <w:rPr>
          <w:lang w:val="tg-Cyrl-TJ" w:eastAsia="tg-Cyrl-TJ" w:bidi="tg-Cyrl-TJ"/>
        </w:rPr>
        <w:t xml:space="preserve">ҳама </w:t>
      </w:r>
      <w:r>
        <w:t xml:space="preserve">гуна дигар </w:t>
      </w:r>
      <w:r>
        <w:rPr>
          <w:lang w:val="tg-Cyrl-TJ" w:eastAsia="tg-Cyrl-TJ" w:bidi="tg-Cyrl-TJ"/>
        </w:rPr>
        <w:t xml:space="preserve">ҳолати фавқулодда, </w:t>
      </w:r>
      <w:r>
        <w:t xml:space="preserve">наметавонад </w:t>
      </w:r>
      <w:r>
        <w:rPr>
          <w:lang w:val="tg-Cyrl-TJ" w:eastAsia="tg-Cyrl-TJ" w:bidi="tg-Cyrl-TJ"/>
        </w:rPr>
        <w:t xml:space="preserve">шиканҷаро </w:t>
      </w:r>
      <w:r>
        <w:t>асоснок созанд.</w:t>
      </w:r>
    </w:p>
    <w:p w:rsidR="00A05C45" w:rsidRDefault="001F3FF8">
      <w:pPr>
        <w:pStyle w:val="1"/>
        <w:numPr>
          <w:ilvl w:val="0"/>
          <w:numId w:val="2"/>
        </w:numPr>
        <w:shd w:val="clear" w:color="auto" w:fill="auto"/>
        <w:tabs>
          <w:tab w:val="left" w:pos="838"/>
        </w:tabs>
        <w:spacing w:after="320"/>
        <w:ind w:firstLine="480"/>
        <w:jc w:val="both"/>
      </w:pPr>
      <w:r>
        <w:t xml:space="preserve">Фармони сардори </w:t>
      </w:r>
      <w:r>
        <w:rPr>
          <w:lang w:val="tg-Cyrl-TJ" w:eastAsia="tg-Cyrl-TJ" w:bidi="tg-Cyrl-TJ"/>
        </w:rPr>
        <w:t xml:space="preserve">болоӣ </w:t>
      </w:r>
      <w:r>
        <w:t xml:space="preserve">ё </w:t>
      </w:r>
      <w:r>
        <w:rPr>
          <w:lang w:val="tg-Cyrl-TJ" w:eastAsia="tg-Cyrl-TJ" w:bidi="tg-Cyrl-TJ"/>
        </w:rPr>
        <w:t xml:space="preserve">мақомоти давлатӣ </w:t>
      </w:r>
      <w:r>
        <w:t xml:space="preserve">наметавонад </w:t>
      </w:r>
      <w:r>
        <w:rPr>
          <w:lang w:val="tg-Cyrl-TJ" w:eastAsia="tg-Cyrl-TJ" w:bidi="tg-Cyrl-TJ"/>
        </w:rPr>
        <w:t xml:space="preserve">шиканҷаро </w:t>
      </w:r>
      <w:r>
        <w:t>асоснок созад.</w:t>
      </w:r>
    </w:p>
    <w:p w:rsidR="00A05C45" w:rsidRDefault="001F3FF8">
      <w:pPr>
        <w:pStyle w:val="11"/>
        <w:keepNext/>
        <w:keepLines/>
        <w:shd w:val="clear" w:color="auto" w:fill="auto"/>
        <w:jc w:val="both"/>
      </w:pPr>
      <w:bookmarkStart w:id="7" w:name="bookmark6"/>
      <w:bookmarkStart w:id="8" w:name="bookmark7"/>
      <w:r>
        <w:t>Моддаи 3</w:t>
      </w:r>
      <w:bookmarkEnd w:id="7"/>
      <w:bookmarkEnd w:id="8"/>
    </w:p>
    <w:p w:rsidR="00A05C45" w:rsidRDefault="001F3FF8">
      <w:pPr>
        <w:pStyle w:val="1"/>
        <w:numPr>
          <w:ilvl w:val="0"/>
          <w:numId w:val="3"/>
        </w:numPr>
        <w:shd w:val="clear" w:color="auto" w:fill="auto"/>
        <w:tabs>
          <w:tab w:val="left" w:pos="766"/>
        </w:tabs>
        <w:jc w:val="both"/>
      </w:pPr>
      <w:r>
        <w:rPr>
          <w:lang w:val="tg-Cyrl-TJ" w:eastAsia="tg-Cyrl-TJ" w:bidi="tg-Cyrl-TJ"/>
        </w:rPr>
        <w:t xml:space="preserve">Ҳеҷ </w:t>
      </w:r>
      <w:r>
        <w:t xml:space="preserve">як Давлати узв набояд ягон шахсро ба давлати дигар </w:t>
      </w:r>
      <w:r>
        <w:rPr>
          <w:lang w:val="tg-Cyrl-TJ" w:eastAsia="tg-Cyrl-TJ" w:bidi="tg-Cyrl-TJ"/>
        </w:rPr>
        <w:t xml:space="preserve">бадарға </w:t>
      </w:r>
      <w:r>
        <w:t xml:space="preserve">намояд, баргардонад </w:t>
      </w:r>
      <w:r w:rsidRPr="00FE249A">
        <w:rPr>
          <w:lang w:eastAsia="en-US" w:bidi="en-US"/>
        </w:rPr>
        <w:t>(</w:t>
      </w:r>
      <w:r>
        <w:rPr>
          <w:lang w:val="en-US" w:eastAsia="en-US" w:bidi="en-US"/>
        </w:rPr>
        <w:t>refouler</w:t>
      </w:r>
      <w:r w:rsidRPr="00FE249A">
        <w:rPr>
          <w:lang w:eastAsia="en-US" w:bidi="en-US"/>
        </w:rPr>
        <w:t xml:space="preserve">) </w:t>
      </w:r>
      <w:r>
        <w:t>ё супор</w:t>
      </w:r>
      <w:r>
        <w:t xml:space="preserve">ад, агар </w:t>
      </w:r>
      <w:r>
        <w:rPr>
          <w:lang w:val="tg-Cyrl-TJ" w:eastAsia="tg-Cyrl-TJ" w:bidi="tg-Cyrl-TJ"/>
        </w:rPr>
        <w:t xml:space="preserve">далелҳои ҷиддие вуҷуд </w:t>
      </w:r>
      <w:r>
        <w:t xml:space="preserve">дошта бошанд, ки дар он </w:t>
      </w:r>
      <w:r>
        <w:rPr>
          <w:lang w:val="tg-Cyrl-TJ" w:eastAsia="tg-Cyrl-TJ" w:bidi="tg-Cyrl-TJ"/>
        </w:rPr>
        <w:t xml:space="preserve">ҷо </w:t>
      </w:r>
      <w:r>
        <w:t xml:space="preserve">истифодаи </w:t>
      </w:r>
      <w:r>
        <w:rPr>
          <w:lang w:val="tg-Cyrl-TJ" w:eastAsia="tg-Cyrl-TJ" w:bidi="tg-Cyrl-TJ"/>
        </w:rPr>
        <w:t xml:space="preserve">шиканҷа </w:t>
      </w:r>
      <w:r>
        <w:t xml:space="preserve">ба </w:t>
      </w:r>
      <w:r>
        <w:rPr>
          <w:lang w:val="tg-Cyrl-TJ" w:eastAsia="tg-Cyrl-TJ" w:bidi="tg-Cyrl-TJ"/>
        </w:rPr>
        <w:t xml:space="preserve">ӯ таҳдид </w:t>
      </w:r>
      <w:r>
        <w:t>мекунад.</w:t>
      </w:r>
    </w:p>
    <w:p w:rsidR="00A05C45" w:rsidRDefault="001F3FF8">
      <w:pPr>
        <w:pStyle w:val="1"/>
        <w:numPr>
          <w:ilvl w:val="0"/>
          <w:numId w:val="3"/>
        </w:numPr>
        <w:shd w:val="clear" w:color="auto" w:fill="auto"/>
        <w:tabs>
          <w:tab w:val="left" w:pos="766"/>
        </w:tabs>
        <w:spacing w:after="320"/>
        <w:jc w:val="both"/>
      </w:pPr>
      <w:r>
        <w:t xml:space="preserve">Барои муайян намудани чунин </w:t>
      </w:r>
      <w:r>
        <w:rPr>
          <w:lang w:val="tg-Cyrl-TJ" w:eastAsia="tg-Cyrl-TJ" w:bidi="tg-Cyrl-TJ"/>
        </w:rPr>
        <w:t xml:space="preserve">асосҳо мақомоти салоҳиятдор </w:t>
      </w:r>
      <w:r>
        <w:t xml:space="preserve">тамоми </w:t>
      </w:r>
      <w:r>
        <w:rPr>
          <w:lang w:val="tg-Cyrl-TJ" w:eastAsia="tg-Cyrl-TJ" w:bidi="tg-Cyrl-TJ"/>
        </w:rPr>
        <w:t xml:space="preserve">ҳолатҳои </w:t>
      </w:r>
      <w:r>
        <w:t xml:space="preserve">ба парванда марбутбударо ба инобат мегиранд, аз </w:t>
      </w:r>
      <w:r>
        <w:rPr>
          <w:lang w:val="tg-Cyrl-TJ" w:eastAsia="tg-Cyrl-TJ" w:bidi="tg-Cyrl-TJ"/>
        </w:rPr>
        <w:t xml:space="preserve">ҷумла </w:t>
      </w:r>
      <w:r>
        <w:t xml:space="preserve">дар </w:t>
      </w:r>
      <w:r>
        <w:rPr>
          <w:lang w:val="tg-Cyrl-TJ" w:eastAsia="tg-Cyrl-TJ" w:bidi="tg-Cyrl-TJ"/>
        </w:rPr>
        <w:t xml:space="preserve">ҳолатҳои </w:t>
      </w:r>
      <w:r>
        <w:t xml:space="preserve">дахлдор, дар давлат </w:t>
      </w:r>
      <w:r>
        <w:rPr>
          <w:lang w:val="tg-Cyrl-TJ" w:eastAsia="tg-Cyrl-TJ" w:bidi="tg-Cyrl-TJ"/>
        </w:rPr>
        <w:t xml:space="preserve">вуҷуд </w:t>
      </w:r>
      <w:r>
        <w:t xml:space="preserve">доштани </w:t>
      </w:r>
      <w:r>
        <w:rPr>
          <w:lang w:val="tg-Cyrl-TJ" w:eastAsia="tg-Cyrl-TJ" w:bidi="tg-Cyrl-TJ"/>
        </w:rPr>
        <w:t xml:space="preserve">таҷрибаи </w:t>
      </w:r>
      <w:r>
        <w:t xml:space="preserve">доимии поймолкунии </w:t>
      </w:r>
      <w:r>
        <w:rPr>
          <w:lang w:val="tg-Cyrl-TJ" w:eastAsia="tg-Cyrl-TJ" w:bidi="tg-Cyrl-TJ"/>
        </w:rPr>
        <w:t xml:space="preserve">дағалона, тоқатнопазир </w:t>
      </w:r>
      <w:r>
        <w:t xml:space="preserve">ва оммавии </w:t>
      </w:r>
      <w:r>
        <w:rPr>
          <w:lang w:val="tg-Cyrl-TJ" w:eastAsia="tg-Cyrl-TJ" w:bidi="tg-Cyrl-TJ"/>
        </w:rPr>
        <w:t xml:space="preserve">ҳуқуқи </w:t>
      </w:r>
      <w:r>
        <w:t>инсонро.</w:t>
      </w:r>
    </w:p>
    <w:p w:rsidR="00A05C45" w:rsidRDefault="001F3FF8">
      <w:pPr>
        <w:pStyle w:val="11"/>
        <w:keepNext/>
        <w:keepLines/>
        <w:shd w:val="clear" w:color="auto" w:fill="auto"/>
        <w:jc w:val="both"/>
      </w:pPr>
      <w:bookmarkStart w:id="9" w:name="bookmark8"/>
      <w:bookmarkStart w:id="10" w:name="bookmark9"/>
      <w:r>
        <w:t>Моддаи 4</w:t>
      </w:r>
      <w:bookmarkEnd w:id="9"/>
      <w:bookmarkEnd w:id="10"/>
    </w:p>
    <w:p w:rsidR="00A05C45" w:rsidRDefault="001F3FF8">
      <w:pPr>
        <w:pStyle w:val="1"/>
        <w:numPr>
          <w:ilvl w:val="0"/>
          <w:numId w:val="4"/>
        </w:numPr>
        <w:shd w:val="clear" w:color="auto" w:fill="auto"/>
        <w:tabs>
          <w:tab w:val="left" w:pos="766"/>
        </w:tabs>
        <w:jc w:val="both"/>
      </w:pPr>
      <w:r>
        <w:rPr>
          <w:lang w:val="tg-Cyrl-TJ" w:eastAsia="tg-Cyrl-TJ" w:bidi="tg-Cyrl-TJ"/>
        </w:rPr>
        <w:t xml:space="preserve">Ҳар </w:t>
      </w:r>
      <w:r>
        <w:t xml:space="preserve">як Давлати узв таъмин менамояд, ки тамоми </w:t>
      </w:r>
      <w:r>
        <w:rPr>
          <w:lang w:val="tg-Cyrl-TJ" w:eastAsia="tg-Cyrl-TJ" w:bidi="tg-Cyrl-TJ"/>
        </w:rPr>
        <w:t xml:space="preserve">ҳодисаҳои шиканҷа мутобиқи қонунгузории ҷиноии </w:t>
      </w:r>
      <w:r>
        <w:t xml:space="preserve">он </w:t>
      </w:r>
      <w:r>
        <w:rPr>
          <w:lang w:val="tg-Cyrl-TJ" w:eastAsia="tg-Cyrl-TJ" w:bidi="tg-Cyrl-TJ"/>
        </w:rPr>
        <w:t xml:space="preserve">ҳамчун ҷиноят арзёбӣ </w:t>
      </w:r>
      <w:r>
        <w:t xml:space="preserve">гарданд. Ин ба </w:t>
      </w:r>
      <w:r>
        <w:rPr>
          <w:lang w:val="tg-Cyrl-TJ" w:eastAsia="tg-Cyrl-TJ" w:bidi="tg-Cyrl-TJ"/>
        </w:rPr>
        <w:t xml:space="preserve">кӯшиши шиканҷа </w:t>
      </w:r>
      <w:r>
        <w:t xml:space="preserve">додан ва </w:t>
      </w:r>
      <w:r>
        <w:rPr>
          <w:lang w:val="tg-Cyrl-TJ" w:eastAsia="tg-Cyrl-TJ" w:bidi="tg-Cyrl-TJ"/>
        </w:rPr>
        <w:t xml:space="preserve">амалҳои ҳама </w:t>
      </w:r>
      <w:r>
        <w:t xml:space="preserve">гуна шахси </w:t>
      </w:r>
      <w:r>
        <w:rPr>
          <w:lang w:val="tg-Cyrl-TJ" w:eastAsia="tg-Cyrl-TJ" w:bidi="tg-Cyrl-TJ"/>
        </w:rPr>
        <w:t xml:space="preserve">ҳамшарик </w:t>
      </w:r>
      <w:r>
        <w:t xml:space="preserve">ё шарик дар </w:t>
      </w:r>
      <w:r>
        <w:rPr>
          <w:lang w:val="tg-Cyrl-TJ" w:eastAsia="tg-Cyrl-TJ" w:bidi="tg-Cyrl-TJ"/>
        </w:rPr>
        <w:t xml:space="preserve">шиканҷа </w:t>
      </w:r>
      <w:r>
        <w:t>низ дахл дорад.</w:t>
      </w:r>
    </w:p>
    <w:p w:rsidR="00A05C45" w:rsidRDefault="001F3FF8">
      <w:pPr>
        <w:pStyle w:val="1"/>
        <w:numPr>
          <w:ilvl w:val="0"/>
          <w:numId w:val="4"/>
        </w:numPr>
        <w:shd w:val="clear" w:color="auto" w:fill="auto"/>
        <w:tabs>
          <w:tab w:val="left" w:pos="766"/>
        </w:tabs>
        <w:spacing w:after="320"/>
        <w:jc w:val="both"/>
      </w:pPr>
      <w:r>
        <w:rPr>
          <w:lang w:val="tg-Cyrl-TJ" w:eastAsia="tg-Cyrl-TJ" w:bidi="tg-Cyrl-TJ"/>
        </w:rPr>
        <w:t xml:space="preserve">Ҳар </w:t>
      </w:r>
      <w:r>
        <w:t xml:space="preserve">як Давлати узв барои чунин </w:t>
      </w:r>
      <w:r>
        <w:rPr>
          <w:lang w:val="tg-Cyrl-TJ" w:eastAsia="tg-Cyrl-TJ" w:bidi="tg-Cyrl-TJ"/>
        </w:rPr>
        <w:t xml:space="preserve">ҷиноятҳо </w:t>
      </w:r>
      <w:r>
        <w:t xml:space="preserve">бо назардошти вазнин будани </w:t>
      </w:r>
      <w:r>
        <w:rPr>
          <w:lang w:val="tg-Cyrl-TJ" w:eastAsia="tg-Cyrl-TJ" w:bidi="tg-Cyrl-TJ"/>
        </w:rPr>
        <w:t xml:space="preserve">онҳо ҷазои </w:t>
      </w:r>
      <w:r>
        <w:t xml:space="preserve">муносиб </w:t>
      </w:r>
      <w:r>
        <w:rPr>
          <w:lang w:val="tg-Cyrl-TJ" w:eastAsia="tg-Cyrl-TJ" w:bidi="tg-Cyrl-TJ"/>
        </w:rPr>
        <w:t xml:space="preserve">муқаррар </w:t>
      </w:r>
      <w:r>
        <w:t>менамояд.</w:t>
      </w:r>
    </w:p>
    <w:p w:rsidR="00A05C45" w:rsidRDefault="001F3FF8">
      <w:pPr>
        <w:pStyle w:val="11"/>
        <w:keepNext/>
        <w:keepLines/>
        <w:shd w:val="clear" w:color="auto" w:fill="auto"/>
        <w:jc w:val="both"/>
      </w:pPr>
      <w:bookmarkStart w:id="11" w:name="bookmark10"/>
      <w:bookmarkStart w:id="12" w:name="bookmark11"/>
      <w:r>
        <w:t>Моддаи 5</w:t>
      </w:r>
      <w:bookmarkEnd w:id="11"/>
      <w:bookmarkEnd w:id="12"/>
    </w:p>
    <w:p w:rsidR="00A05C45" w:rsidRDefault="001F3FF8">
      <w:pPr>
        <w:pStyle w:val="1"/>
        <w:numPr>
          <w:ilvl w:val="0"/>
          <w:numId w:val="5"/>
        </w:numPr>
        <w:shd w:val="clear" w:color="auto" w:fill="auto"/>
        <w:tabs>
          <w:tab w:val="left" w:pos="766"/>
        </w:tabs>
        <w:jc w:val="both"/>
      </w:pPr>
      <w:r>
        <w:rPr>
          <w:lang w:val="tg-Cyrl-TJ" w:eastAsia="tg-Cyrl-TJ" w:bidi="tg-Cyrl-TJ"/>
        </w:rPr>
        <w:t xml:space="preserve">Ҳар </w:t>
      </w:r>
      <w:r>
        <w:t xml:space="preserve">як Давлати узв </w:t>
      </w:r>
      <w:r>
        <w:rPr>
          <w:lang w:val="tg-Cyrl-TJ" w:eastAsia="tg-Cyrl-TJ" w:bidi="tg-Cyrl-TJ"/>
        </w:rPr>
        <w:t xml:space="preserve">чораҳое </w:t>
      </w:r>
      <w:r>
        <w:t xml:space="preserve">меандешад, ки метавонанд барои </w:t>
      </w:r>
      <w:r>
        <w:rPr>
          <w:lang w:val="tg-Cyrl-TJ" w:eastAsia="tg-Cyrl-TJ" w:bidi="tg-Cyrl-TJ"/>
        </w:rPr>
        <w:t>муқар</w:t>
      </w:r>
      <w:r>
        <w:rPr>
          <w:lang w:val="tg-Cyrl-TJ" w:eastAsia="tg-Cyrl-TJ" w:bidi="tg-Cyrl-TJ"/>
        </w:rPr>
        <w:t xml:space="preserve">рар </w:t>
      </w:r>
      <w:r>
        <w:t xml:space="preserve">намудани доираи </w:t>
      </w:r>
      <w:r>
        <w:rPr>
          <w:lang w:val="tg-Cyrl-TJ" w:eastAsia="tg-Cyrl-TJ" w:bidi="tg-Cyrl-TJ"/>
        </w:rPr>
        <w:t xml:space="preserve">ҳуқуқии </w:t>
      </w:r>
      <w:r>
        <w:t xml:space="preserve">он нисбати </w:t>
      </w:r>
      <w:r>
        <w:rPr>
          <w:lang w:val="tg-Cyrl-TJ" w:eastAsia="tg-Cyrl-TJ" w:bidi="tg-Cyrl-TJ"/>
        </w:rPr>
        <w:t xml:space="preserve">ҷиноятҳои </w:t>
      </w:r>
      <w:r>
        <w:t xml:space="preserve">дар моддаи 4 зикргардида дар </w:t>
      </w:r>
      <w:r>
        <w:rPr>
          <w:lang w:val="tg-Cyrl-TJ" w:eastAsia="tg-Cyrl-TJ" w:bidi="tg-Cyrl-TJ"/>
        </w:rPr>
        <w:t xml:space="preserve">ҳолатҳои </w:t>
      </w:r>
      <w:r>
        <w:t>зерин зарур бошанд:</w:t>
      </w:r>
    </w:p>
    <w:p w:rsidR="00A05C45" w:rsidRDefault="001F3FF8">
      <w:pPr>
        <w:pStyle w:val="1"/>
        <w:numPr>
          <w:ilvl w:val="0"/>
          <w:numId w:val="6"/>
        </w:numPr>
        <w:shd w:val="clear" w:color="auto" w:fill="auto"/>
        <w:tabs>
          <w:tab w:val="left" w:pos="775"/>
        </w:tabs>
        <w:jc w:val="both"/>
      </w:pPr>
      <w:r>
        <w:t xml:space="preserve">дар сурате ки </w:t>
      </w:r>
      <w:r>
        <w:rPr>
          <w:lang w:val="tg-Cyrl-TJ" w:eastAsia="tg-Cyrl-TJ" w:bidi="tg-Cyrl-TJ"/>
        </w:rPr>
        <w:t xml:space="preserve">ҷиноятҳо </w:t>
      </w:r>
      <w:r>
        <w:t xml:space="preserve">дар </w:t>
      </w:r>
      <w:r>
        <w:rPr>
          <w:lang w:val="tg-Cyrl-TJ" w:eastAsia="tg-Cyrl-TJ" w:bidi="tg-Cyrl-TJ"/>
        </w:rPr>
        <w:t xml:space="preserve">ҳама </w:t>
      </w:r>
      <w:r>
        <w:t xml:space="preserve">гуна </w:t>
      </w:r>
      <w:r>
        <w:rPr>
          <w:lang w:val="tg-Cyrl-TJ" w:eastAsia="tg-Cyrl-TJ" w:bidi="tg-Cyrl-TJ"/>
        </w:rPr>
        <w:t xml:space="preserve">қаламрави </w:t>
      </w:r>
      <w:r>
        <w:t xml:space="preserve">дар доираи </w:t>
      </w:r>
      <w:r>
        <w:rPr>
          <w:lang w:val="tg-Cyrl-TJ" w:eastAsia="tg-Cyrl-TJ" w:bidi="tg-Cyrl-TJ"/>
        </w:rPr>
        <w:t xml:space="preserve">ҳуқуқии </w:t>
      </w:r>
      <w:r>
        <w:t xml:space="preserve">он </w:t>
      </w:r>
      <w:r>
        <w:rPr>
          <w:lang w:val="tg-Cyrl-TJ" w:eastAsia="tg-Cyrl-TJ" w:bidi="tg-Cyrl-TJ"/>
        </w:rPr>
        <w:t xml:space="preserve">қарордошта </w:t>
      </w:r>
      <w:r>
        <w:t xml:space="preserve">ё дар </w:t>
      </w:r>
      <w:r>
        <w:rPr>
          <w:lang w:val="tg-Cyrl-TJ" w:eastAsia="tg-Cyrl-TJ" w:bidi="tg-Cyrl-TJ"/>
        </w:rPr>
        <w:t xml:space="preserve">киштӣ </w:t>
      </w:r>
      <w:r>
        <w:t xml:space="preserve">ё </w:t>
      </w:r>
      <w:r>
        <w:rPr>
          <w:lang w:val="tg-Cyrl-TJ" w:eastAsia="tg-Cyrl-TJ" w:bidi="tg-Cyrl-TJ"/>
        </w:rPr>
        <w:t xml:space="preserve">ҳавопаймои </w:t>
      </w:r>
      <w:r>
        <w:t xml:space="preserve">дар ин давлат </w:t>
      </w:r>
      <w:r>
        <w:rPr>
          <w:lang w:val="tg-Cyrl-TJ" w:eastAsia="tg-Cyrl-TJ" w:bidi="tg-Cyrl-TJ"/>
        </w:rPr>
        <w:t xml:space="preserve">бақайдгирифташуда </w:t>
      </w:r>
      <w:r>
        <w:t>содир гардид</w:t>
      </w:r>
      <w:r>
        <w:t>а бошанд;</w:t>
      </w:r>
    </w:p>
    <w:p w:rsidR="00A05C45" w:rsidRDefault="001F3FF8">
      <w:pPr>
        <w:pStyle w:val="1"/>
        <w:numPr>
          <w:ilvl w:val="0"/>
          <w:numId w:val="6"/>
        </w:numPr>
        <w:shd w:val="clear" w:color="auto" w:fill="auto"/>
        <w:tabs>
          <w:tab w:val="left" w:pos="796"/>
        </w:tabs>
        <w:jc w:val="both"/>
      </w:pPr>
      <w:r>
        <w:t xml:space="preserve">дар сурате ки </w:t>
      </w:r>
      <w:r>
        <w:rPr>
          <w:lang w:val="tg-Cyrl-TJ" w:eastAsia="tg-Cyrl-TJ" w:bidi="tg-Cyrl-TJ"/>
        </w:rPr>
        <w:t xml:space="preserve">ҷинояткори эҳтимоли шаҳрванди </w:t>
      </w:r>
      <w:r>
        <w:t>ин давлат мебошад;</w:t>
      </w:r>
    </w:p>
    <w:p w:rsidR="00A05C45" w:rsidRDefault="001F3FF8">
      <w:pPr>
        <w:pStyle w:val="1"/>
        <w:numPr>
          <w:ilvl w:val="0"/>
          <w:numId w:val="6"/>
        </w:numPr>
        <w:shd w:val="clear" w:color="auto" w:fill="auto"/>
        <w:tabs>
          <w:tab w:val="left" w:pos="775"/>
        </w:tabs>
        <w:spacing w:after="320"/>
        <w:jc w:val="both"/>
      </w:pPr>
      <w:r>
        <w:t xml:space="preserve">дар сурате ки </w:t>
      </w:r>
      <w:r>
        <w:rPr>
          <w:lang w:val="tg-Cyrl-TJ" w:eastAsia="tg-Cyrl-TJ" w:bidi="tg-Cyrl-TJ"/>
        </w:rPr>
        <w:t xml:space="preserve">ҷабрдида шаҳрванди </w:t>
      </w:r>
      <w:r>
        <w:t xml:space="preserve">ин давлат бошад ва агар ин давлат инро зарур </w:t>
      </w:r>
      <w:r>
        <w:rPr>
          <w:lang w:val="tg-Cyrl-TJ" w:eastAsia="tg-Cyrl-TJ" w:bidi="tg-Cyrl-TJ"/>
        </w:rPr>
        <w:t>ҳисобад.</w:t>
      </w:r>
    </w:p>
    <w:p w:rsidR="00A05C45" w:rsidRDefault="001F3FF8">
      <w:pPr>
        <w:pStyle w:val="1"/>
        <w:numPr>
          <w:ilvl w:val="0"/>
          <w:numId w:val="5"/>
        </w:numPr>
        <w:shd w:val="clear" w:color="auto" w:fill="auto"/>
        <w:tabs>
          <w:tab w:val="left" w:pos="766"/>
        </w:tabs>
        <w:spacing w:after="320"/>
        <w:jc w:val="both"/>
      </w:pPr>
      <w:r>
        <w:rPr>
          <w:lang w:val="tg-Cyrl-TJ" w:eastAsia="tg-Cyrl-TJ" w:bidi="tg-Cyrl-TJ"/>
        </w:rPr>
        <w:t xml:space="preserve">Ҳар </w:t>
      </w:r>
      <w:r>
        <w:t xml:space="preserve">як Давлати узв ба таври </w:t>
      </w:r>
      <w:r>
        <w:rPr>
          <w:lang w:val="tg-Cyrl-TJ" w:eastAsia="tg-Cyrl-TJ" w:bidi="tg-Cyrl-TJ"/>
        </w:rPr>
        <w:t xml:space="preserve">шабеҳ </w:t>
      </w:r>
      <w:r>
        <w:t xml:space="preserve">чунин </w:t>
      </w:r>
      <w:r>
        <w:rPr>
          <w:lang w:val="tg-Cyrl-TJ" w:eastAsia="tg-Cyrl-TJ" w:bidi="tg-Cyrl-TJ"/>
        </w:rPr>
        <w:t xml:space="preserve">тадбирҳое </w:t>
      </w:r>
      <w:r>
        <w:t xml:space="preserve">меандешад, ки метавонанд барои </w:t>
      </w:r>
      <w:r>
        <w:rPr>
          <w:lang w:val="tg-Cyrl-TJ" w:eastAsia="tg-Cyrl-TJ" w:bidi="tg-Cyrl-TJ"/>
        </w:rPr>
        <w:t xml:space="preserve">муқаррар </w:t>
      </w:r>
      <w:r>
        <w:t xml:space="preserve">намудани доираи </w:t>
      </w:r>
      <w:r>
        <w:rPr>
          <w:lang w:val="tg-Cyrl-TJ" w:eastAsia="tg-Cyrl-TJ" w:bidi="tg-Cyrl-TJ"/>
        </w:rPr>
        <w:t xml:space="preserve">ҳуқуқии </w:t>
      </w:r>
      <w:r>
        <w:t xml:space="preserve">суд нисбати чунин </w:t>
      </w:r>
      <w:r>
        <w:rPr>
          <w:lang w:val="tg-Cyrl-TJ" w:eastAsia="tg-Cyrl-TJ" w:bidi="tg-Cyrl-TJ"/>
        </w:rPr>
        <w:t xml:space="preserve">ҷиноятҳо </w:t>
      </w:r>
      <w:r>
        <w:t xml:space="preserve">дар </w:t>
      </w:r>
      <w:r>
        <w:rPr>
          <w:lang w:val="tg-Cyrl-TJ" w:eastAsia="tg-Cyrl-TJ" w:bidi="tg-Cyrl-TJ"/>
        </w:rPr>
        <w:t xml:space="preserve">ҳолатҳое, </w:t>
      </w:r>
      <w:r>
        <w:t xml:space="preserve">ки </w:t>
      </w:r>
      <w:r>
        <w:rPr>
          <w:lang w:val="tg-Cyrl-TJ" w:eastAsia="tg-Cyrl-TJ" w:bidi="tg-Cyrl-TJ"/>
        </w:rPr>
        <w:t xml:space="preserve">ҷинояткорӣ эҳтимоли </w:t>
      </w:r>
      <w:r>
        <w:t xml:space="preserve">дар </w:t>
      </w:r>
      <w:r>
        <w:rPr>
          <w:lang w:val="tg-Cyrl-TJ" w:eastAsia="tg-Cyrl-TJ" w:bidi="tg-Cyrl-TJ"/>
        </w:rPr>
        <w:t xml:space="preserve">ҳама </w:t>
      </w:r>
      <w:r>
        <w:t xml:space="preserve">гуна </w:t>
      </w:r>
      <w:r>
        <w:rPr>
          <w:lang w:val="tg-Cyrl-TJ" w:eastAsia="tg-Cyrl-TJ" w:bidi="tg-Cyrl-TJ"/>
        </w:rPr>
        <w:t xml:space="preserve">қаламрави </w:t>
      </w:r>
      <w:r>
        <w:t xml:space="preserve">дар доираи </w:t>
      </w:r>
      <w:r>
        <w:rPr>
          <w:lang w:val="tg-Cyrl-TJ" w:eastAsia="tg-Cyrl-TJ" w:bidi="tg-Cyrl-TJ"/>
        </w:rPr>
        <w:t xml:space="preserve">ҳуқуқии </w:t>
      </w:r>
      <w:r>
        <w:t xml:space="preserve">он </w:t>
      </w:r>
      <w:r>
        <w:rPr>
          <w:lang w:val="tg-Cyrl-TJ" w:eastAsia="tg-Cyrl-TJ" w:bidi="tg-Cyrl-TJ"/>
        </w:rPr>
        <w:t xml:space="preserve">қарордошта </w:t>
      </w:r>
      <w:r>
        <w:t xml:space="preserve">бошад ва он (давлат) </w:t>
      </w:r>
      <w:r>
        <w:rPr>
          <w:lang w:val="tg-Cyrl-TJ" w:eastAsia="tg-Cyrl-TJ" w:bidi="tg-Cyrl-TJ"/>
        </w:rPr>
        <w:t xml:space="preserve">ӯро мутобиқи </w:t>
      </w:r>
      <w:r>
        <w:t xml:space="preserve">моддаи 8 ба </w:t>
      </w:r>
      <w:r>
        <w:rPr>
          <w:lang w:val="tg-Cyrl-TJ" w:eastAsia="tg-Cyrl-TJ" w:bidi="tg-Cyrl-TJ"/>
        </w:rPr>
        <w:t xml:space="preserve">ҳама </w:t>
      </w:r>
      <w:r>
        <w:t xml:space="preserve">гуна </w:t>
      </w:r>
      <w:r>
        <w:rPr>
          <w:lang w:val="tg-Cyrl-TJ" w:eastAsia="tg-Cyrl-TJ" w:bidi="tg-Cyrl-TJ"/>
        </w:rPr>
        <w:t xml:space="preserve">давлатҳои </w:t>
      </w:r>
      <w:r>
        <w:t>дар банди 1 ин модда зикргардида намесупорад,</w:t>
      </w:r>
      <w:r>
        <w:t xml:space="preserve"> зарур бошанд.</w:t>
      </w:r>
    </w:p>
    <w:p w:rsidR="00A05C45" w:rsidRDefault="001F3FF8">
      <w:pPr>
        <w:pStyle w:val="1"/>
        <w:numPr>
          <w:ilvl w:val="0"/>
          <w:numId w:val="5"/>
        </w:numPr>
        <w:shd w:val="clear" w:color="auto" w:fill="auto"/>
        <w:tabs>
          <w:tab w:val="left" w:pos="745"/>
        </w:tabs>
        <w:spacing w:after="320"/>
        <w:jc w:val="both"/>
      </w:pPr>
      <w:r>
        <w:t xml:space="preserve">Ин Конвенсия </w:t>
      </w:r>
      <w:r>
        <w:rPr>
          <w:lang w:val="tg-Cyrl-TJ" w:eastAsia="tg-Cyrl-TJ" w:bidi="tg-Cyrl-TJ"/>
        </w:rPr>
        <w:t xml:space="preserve">анҷом </w:t>
      </w:r>
      <w:r>
        <w:t xml:space="preserve">додани ягон доираи </w:t>
      </w:r>
      <w:r>
        <w:rPr>
          <w:lang w:val="tg-Cyrl-TJ" w:eastAsia="tg-Cyrl-TJ" w:bidi="tg-Cyrl-TJ"/>
        </w:rPr>
        <w:t xml:space="preserve">ҳуқуқии ҷиноиро мутобиқи қонунгузории дохилӣ </w:t>
      </w:r>
      <w:r>
        <w:t>манъ намекунад.</w:t>
      </w:r>
    </w:p>
    <w:p w:rsidR="00A05C45" w:rsidRDefault="001F3FF8">
      <w:pPr>
        <w:pStyle w:val="11"/>
        <w:keepNext/>
        <w:keepLines/>
        <w:shd w:val="clear" w:color="auto" w:fill="auto"/>
        <w:jc w:val="both"/>
      </w:pPr>
      <w:bookmarkStart w:id="13" w:name="bookmark12"/>
      <w:bookmarkStart w:id="14" w:name="bookmark13"/>
      <w:r>
        <w:t>Моддаи 6</w:t>
      </w:r>
      <w:bookmarkEnd w:id="13"/>
      <w:bookmarkEnd w:id="14"/>
    </w:p>
    <w:p w:rsidR="00A05C45" w:rsidRDefault="001F3FF8">
      <w:pPr>
        <w:pStyle w:val="1"/>
        <w:numPr>
          <w:ilvl w:val="0"/>
          <w:numId w:val="7"/>
        </w:numPr>
        <w:shd w:val="clear" w:color="auto" w:fill="auto"/>
        <w:tabs>
          <w:tab w:val="left" w:pos="745"/>
        </w:tabs>
        <w:jc w:val="both"/>
      </w:pPr>
      <w:r>
        <w:t xml:space="preserve">Пас аз баррасии маълумоти дар ихтиёраш буда давлат </w:t>
      </w:r>
      <w:r>
        <w:rPr>
          <w:lang w:val="tg-Cyrl-TJ" w:eastAsia="tg-Cyrl-TJ" w:bidi="tg-Cyrl-TJ"/>
        </w:rPr>
        <w:t xml:space="preserve">боварӣ ҳосил </w:t>
      </w:r>
      <w:r>
        <w:t xml:space="preserve">кунад, ки вазъият онро талаб мекунад, </w:t>
      </w:r>
      <w:r>
        <w:rPr>
          <w:lang w:val="tg-Cyrl-TJ" w:eastAsia="tg-Cyrl-TJ" w:bidi="tg-Cyrl-TJ"/>
        </w:rPr>
        <w:t xml:space="preserve">ҳар </w:t>
      </w:r>
      <w:r>
        <w:t xml:space="preserve">як Давлати узв, ки дар </w:t>
      </w:r>
      <w:r>
        <w:rPr>
          <w:lang w:val="tg-Cyrl-TJ" w:eastAsia="tg-Cyrl-TJ" w:bidi="tg-Cyrl-TJ"/>
        </w:rPr>
        <w:t>қала</w:t>
      </w:r>
      <w:r>
        <w:rPr>
          <w:lang w:val="tg-Cyrl-TJ" w:eastAsia="tg-Cyrl-TJ" w:bidi="tg-Cyrl-TJ"/>
        </w:rPr>
        <w:t xml:space="preserve">мрави </w:t>
      </w:r>
      <w:r>
        <w:t xml:space="preserve">он шахси дар содир </w:t>
      </w:r>
      <w:r>
        <w:lastRenderedPageBreak/>
        <w:t xml:space="preserve">намудани </w:t>
      </w:r>
      <w:r>
        <w:rPr>
          <w:lang w:val="tg-Cyrl-TJ" w:eastAsia="tg-Cyrl-TJ" w:bidi="tg-Cyrl-TJ"/>
        </w:rPr>
        <w:t xml:space="preserve">ҷиноятҳои </w:t>
      </w:r>
      <w:r>
        <w:t xml:space="preserve">дар моддаи 4 зикргардида гумонбаршуда </w:t>
      </w:r>
      <w:r>
        <w:rPr>
          <w:lang w:val="tg-Cyrl-TJ" w:eastAsia="tg-Cyrl-TJ" w:bidi="tg-Cyrl-TJ"/>
        </w:rPr>
        <w:t xml:space="preserve">қарор </w:t>
      </w:r>
      <w:r>
        <w:t xml:space="preserve">дорад, </w:t>
      </w:r>
      <w:r>
        <w:rPr>
          <w:lang w:val="tg-Cyrl-TJ" w:eastAsia="tg-Cyrl-TJ" w:bidi="tg-Cyrl-TJ"/>
        </w:rPr>
        <w:t xml:space="preserve">ӯро </w:t>
      </w:r>
      <w:r>
        <w:t xml:space="preserve">ба даст мегирад ё дигар </w:t>
      </w:r>
      <w:r>
        <w:rPr>
          <w:lang w:val="tg-Cyrl-TJ" w:eastAsia="tg-Cyrl-TJ" w:bidi="tg-Cyrl-TJ"/>
        </w:rPr>
        <w:t xml:space="preserve">тадбирҳои ҳуқуқие </w:t>
      </w:r>
      <w:r>
        <w:t xml:space="preserve">меандешад, ки </w:t>
      </w:r>
      <w:r>
        <w:rPr>
          <w:lang w:val="tg-Cyrl-TJ" w:eastAsia="tg-Cyrl-TJ" w:bidi="tg-Cyrl-TJ"/>
        </w:rPr>
        <w:t xml:space="preserve">ҳозир </w:t>
      </w:r>
      <w:r>
        <w:t xml:space="preserve">будани </w:t>
      </w:r>
      <w:r>
        <w:rPr>
          <w:lang w:val="tg-Cyrl-TJ" w:eastAsia="tg-Cyrl-TJ" w:bidi="tg-Cyrl-TJ"/>
        </w:rPr>
        <w:t xml:space="preserve">ӯро </w:t>
      </w:r>
      <w:r>
        <w:t xml:space="preserve">таъмин кунанд. Ба </w:t>
      </w:r>
      <w:r>
        <w:rPr>
          <w:lang w:val="tg-Cyrl-TJ" w:eastAsia="tg-Cyrl-TJ" w:bidi="tg-Cyrl-TJ"/>
        </w:rPr>
        <w:t xml:space="preserve">ҳабс </w:t>
      </w:r>
      <w:r>
        <w:t xml:space="preserve">гирифтан ва дигар </w:t>
      </w:r>
      <w:r>
        <w:rPr>
          <w:lang w:val="tg-Cyrl-TJ" w:eastAsia="tg-Cyrl-TJ" w:bidi="tg-Cyrl-TJ"/>
        </w:rPr>
        <w:t xml:space="preserve">чораҳои шабеҳ мутобиқи қонунгузории </w:t>
      </w:r>
      <w:r>
        <w:t>ин давл</w:t>
      </w:r>
      <w:r>
        <w:t xml:space="preserve">ат </w:t>
      </w:r>
      <w:r>
        <w:rPr>
          <w:lang w:val="tg-Cyrl-TJ" w:eastAsia="tg-Cyrl-TJ" w:bidi="tg-Cyrl-TJ"/>
        </w:rPr>
        <w:t xml:space="preserve">анҷом </w:t>
      </w:r>
      <w:r>
        <w:t xml:space="preserve">дода мешаванд, вале метавонанд </w:t>
      </w:r>
      <w:r>
        <w:rPr>
          <w:lang w:val="tg-Cyrl-TJ" w:eastAsia="tg-Cyrl-TJ" w:bidi="tg-Cyrl-TJ"/>
        </w:rPr>
        <w:t xml:space="preserve">танҳо </w:t>
      </w:r>
      <w:r>
        <w:t xml:space="preserve">дар доираи </w:t>
      </w:r>
      <w:r>
        <w:rPr>
          <w:lang w:val="tg-Cyrl-TJ" w:eastAsia="tg-Cyrl-TJ" w:bidi="tg-Cyrl-TJ"/>
        </w:rPr>
        <w:t xml:space="preserve">вақте </w:t>
      </w:r>
      <w:r>
        <w:t xml:space="preserve">ки барои андешидани </w:t>
      </w:r>
      <w:r>
        <w:rPr>
          <w:lang w:val="tg-Cyrl-TJ" w:eastAsia="tg-Cyrl-TJ" w:bidi="tg-Cyrl-TJ"/>
        </w:rPr>
        <w:t xml:space="preserve">амалҳои ҷиноӣ- мурофиавӣ </w:t>
      </w:r>
      <w:r>
        <w:t xml:space="preserve">ё </w:t>
      </w:r>
      <w:r>
        <w:rPr>
          <w:lang w:val="tg-Cyrl-TJ" w:eastAsia="tg-Cyrl-TJ" w:bidi="tg-Cyrl-TJ"/>
        </w:rPr>
        <w:t xml:space="preserve">амалҳои </w:t>
      </w:r>
      <w:r>
        <w:t xml:space="preserve">супурдан зарур аст, </w:t>
      </w:r>
      <w:r>
        <w:rPr>
          <w:lang w:val="tg-Cyrl-TJ" w:eastAsia="tg-Cyrl-TJ" w:bidi="tg-Cyrl-TJ"/>
        </w:rPr>
        <w:t xml:space="preserve">анҷом </w:t>
      </w:r>
      <w:r>
        <w:t>пазиранд.</w:t>
      </w:r>
    </w:p>
    <w:p w:rsidR="00A05C45" w:rsidRDefault="001F3FF8">
      <w:pPr>
        <w:pStyle w:val="1"/>
        <w:numPr>
          <w:ilvl w:val="0"/>
          <w:numId w:val="7"/>
        </w:numPr>
        <w:shd w:val="clear" w:color="auto" w:fill="auto"/>
        <w:tabs>
          <w:tab w:val="left" w:pos="751"/>
        </w:tabs>
        <w:jc w:val="both"/>
      </w:pPr>
      <w:r>
        <w:t xml:space="preserve">Чунин Давлат фавран тафтиши пешакии </w:t>
      </w:r>
      <w:r>
        <w:rPr>
          <w:lang w:val="tg-Cyrl-TJ" w:eastAsia="tg-Cyrl-TJ" w:bidi="tg-Cyrl-TJ"/>
        </w:rPr>
        <w:t xml:space="preserve">далелҳоро </w:t>
      </w:r>
      <w:r>
        <w:t>доир мекунад.</w:t>
      </w:r>
    </w:p>
    <w:p w:rsidR="00A05C45" w:rsidRDefault="001F3FF8">
      <w:pPr>
        <w:pStyle w:val="1"/>
        <w:numPr>
          <w:ilvl w:val="0"/>
          <w:numId w:val="7"/>
        </w:numPr>
        <w:shd w:val="clear" w:color="auto" w:fill="auto"/>
        <w:tabs>
          <w:tab w:val="left" w:pos="745"/>
        </w:tabs>
        <w:jc w:val="both"/>
      </w:pPr>
      <w:r>
        <w:t xml:space="preserve">Ба </w:t>
      </w:r>
      <w:r>
        <w:rPr>
          <w:lang w:val="tg-Cyrl-TJ" w:eastAsia="tg-Cyrl-TJ" w:bidi="tg-Cyrl-TJ"/>
        </w:rPr>
        <w:t xml:space="preserve">ҳама </w:t>
      </w:r>
      <w:r>
        <w:t xml:space="preserve">гуна шахси </w:t>
      </w:r>
      <w:r>
        <w:rPr>
          <w:lang w:val="tg-Cyrl-TJ" w:eastAsia="tg-Cyrl-TJ" w:bidi="tg-Cyrl-TJ"/>
        </w:rPr>
        <w:t xml:space="preserve">ҳабсшуда </w:t>
      </w:r>
      <w:r>
        <w:t>дар асоси банд</w:t>
      </w:r>
      <w:r>
        <w:t xml:space="preserve">и 1 ин модда дар фавран </w:t>
      </w:r>
      <w:r>
        <w:rPr>
          <w:lang w:val="tg-Cyrl-TJ" w:eastAsia="tg-Cyrl-TJ" w:bidi="tg-Cyrl-TJ"/>
        </w:rPr>
        <w:t xml:space="preserve">барқарор </w:t>
      </w:r>
      <w:r>
        <w:t xml:space="preserve">намудани робита бо наздиктарин намояндаи дахлдори давлате, ки </w:t>
      </w:r>
      <w:r>
        <w:rPr>
          <w:lang w:val="tg-Cyrl-TJ" w:eastAsia="tg-Cyrl-TJ" w:bidi="tg-Cyrl-TJ"/>
        </w:rPr>
        <w:t xml:space="preserve">ӯ шаҳрвандӣ </w:t>
      </w:r>
      <w:r>
        <w:t xml:space="preserve">он мебошад ё агар </w:t>
      </w:r>
      <w:r>
        <w:rPr>
          <w:lang w:val="tg-Cyrl-TJ" w:eastAsia="tg-Cyrl-TJ" w:bidi="tg-Cyrl-TJ"/>
        </w:rPr>
        <w:t xml:space="preserve">ӯ </w:t>
      </w:r>
      <w:r>
        <w:t xml:space="preserve">шахси </w:t>
      </w:r>
      <w:r>
        <w:rPr>
          <w:lang w:val="tg-Cyrl-TJ" w:eastAsia="tg-Cyrl-TJ" w:bidi="tg-Cyrl-TJ"/>
        </w:rPr>
        <w:t xml:space="preserve">бешаҳрвандӣ </w:t>
      </w:r>
      <w:r>
        <w:t xml:space="preserve">бошад, бо намояндаи </w:t>
      </w:r>
      <w:r>
        <w:rPr>
          <w:lang w:val="tg-Cyrl-TJ" w:eastAsia="tg-Cyrl-TJ" w:bidi="tg-Cyrl-TJ"/>
        </w:rPr>
        <w:t xml:space="preserve">ҳамон </w:t>
      </w:r>
      <w:r>
        <w:t xml:space="preserve">давлате, ки </w:t>
      </w:r>
      <w:r>
        <w:rPr>
          <w:lang w:val="tg-Cyrl-TJ" w:eastAsia="tg-Cyrl-TJ" w:bidi="tg-Cyrl-TJ"/>
        </w:rPr>
        <w:t xml:space="preserve">ӯ </w:t>
      </w:r>
      <w:r>
        <w:t xml:space="preserve">одатан дар он </w:t>
      </w:r>
      <w:r>
        <w:rPr>
          <w:lang w:val="tg-Cyrl-TJ" w:eastAsia="tg-Cyrl-TJ" w:bidi="tg-Cyrl-TJ"/>
        </w:rPr>
        <w:t xml:space="preserve">истиқомат </w:t>
      </w:r>
      <w:r>
        <w:t xml:space="preserve">мекунад, </w:t>
      </w:r>
      <w:r>
        <w:rPr>
          <w:lang w:val="tg-Cyrl-TJ" w:eastAsia="tg-Cyrl-TJ" w:bidi="tg-Cyrl-TJ"/>
        </w:rPr>
        <w:t xml:space="preserve">кӯмак </w:t>
      </w:r>
      <w:r>
        <w:t>расонда мешавад.</w:t>
      </w:r>
    </w:p>
    <w:p w:rsidR="00A05C45" w:rsidRDefault="001F3FF8">
      <w:pPr>
        <w:pStyle w:val="1"/>
        <w:numPr>
          <w:ilvl w:val="0"/>
          <w:numId w:val="7"/>
        </w:numPr>
        <w:shd w:val="clear" w:color="auto" w:fill="auto"/>
        <w:tabs>
          <w:tab w:val="left" w:pos="745"/>
        </w:tabs>
        <w:spacing w:after="320"/>
        <w:jc w:val="both"/>
      </w:pPr>
      <w:r>
        <w:rPr>
          <w:lang w:val="tg-Cyrl-TJ" w:eastAsia="tg-Cyrl-TJ" w:bidi="tg-Cyrl-TJ"/>
        </w:rPr>
        <w:t xml:space="preserve">Ҳангоме </w:t>
      </w:r>
      <w:r>
        <w:t xml:space="preserve">ки давлат </w:t>
      </w:r>
      <w:r>
        <w:rPr>
          <w:lang w:val="tg-Cyrl-TJ" w:eastAsia="tg-Cyrl-TJ" w:bidi="tg-Cyrl-TJ"/>
        </w:rPr>
        <w:t xml:space="preserve">мутобиқи </w:t>
      </w:r>
      <w:r>
        <w:t xml:space="preserve">ин модда ягон шахсро </w:t>
      </w:r>
      <w:r>
        <w:rPr>
          <w:lang w:val="tg-Cyrl-TJ" w:eastAsia="tg-Cyrl-TJ" w:bidi="tg-Cyrl-TJ"/>
        </w:rPr>
        <w:t xml:space="preserve">ҳабс </w:t>
      </w:r>
      <w:r>
        <w:t xml:space="preserve">мекунад, он фавран </w:t>
      </w:r>
      <w:r>
        <w:rPr>
          <w:lang w:val="tg-Cyrl-TJ" w:eastAsia="tg-Cyrl-TJ" w:bidi="tg-Cyrl-TJ"/>
        </w:rPr>
        <w:t xml:space="preserve">давлатҳоеро, </w:t>
      </w:r>
      <w:r>
        <w:t xml:space="preserve">ки дар банди 1 моддаи 5 зикр гардидаанд, дар бораи дар </w:t>
      </w:r>
      <w:r>
        <w:rPr>
          <w:lang w:val="tg-Cyrl-TJ" w:eastAsia="tg-Cyrl-TJ" w:bidi="tg-Cyrl-TJ"/>
        </w:rPr>
        <w:t xml:space="preserve">ҳабс </w:t>
      </w:r>
      <w:r>
        <w:t xml:space="preserve">будани чунин шахс ва </w:t>
      </w:r>
      <w:r>
        <w:rPr>
          <w:lang w:val="tg-Cyrl-TJ" w:eastAsia="tg-Cyrl-TJ" w:bidi="tg-Cyrl-TJ"/>
        </w:rPr>
        <w:t xml:space="preserve">ҳолатҳое, </w:t>
      </w:r>
      <w:r>
        <w:t xml:space="preserve">ки барои боздоштани </w:t>
      </w:r>
      <w:r>
        <w:rPr>
          <w:lang w:val="tg-Cyrl-TJ" w:eastAsia="tg-Cyrl-TJ" w:bidi="tg-Cyrl-TJ"/>
        </w:rPr>
        <w:t xml:space="preserve">ӯ </w:t>
      </w:r>
      <w:r>
        <w:t xml:space="preserve">асос шудаанд, </w:t>
      </w:r>
      <w:r>
        <w:rPr>
          <w:lang w:val="tg-Cyrl-TJ" w:eastAsia="tg-Cyrl-TJ" w:bidi="tg-Cyrl-TJ"/>
        </w:rPr>
        <w:t xml:space="preserve">огоҳ </w:t>
      </w:r>
      <w:r>
        <w:t>менамояд. Давлате, ки тафтишоти пешакии дар бан</w:t>
      </w:r>
      <w:r>
        <w:t xml:space="preserve">ди 2 ин модда зикргардидаро </w:t>
      </w:r>
      <w:r>
        <w:rPr>
          <w:lang w:val="tg-Cyrl-TJ" w:eastAsia="tg-Cyrl-TJ" w:bidi="tg-Cyrl-TJ"/>
        </w:rPr>
        <w:t xml:space="preserve">анҷом медиҳад, давлатҳои </w:t>
      </w:r>
      <w:r>
        <w:t xml:space="preserve">дар боло зикргардидаро аз </w:t>
      </w:r>
      <w:r>
        <w:rPr>
          <w:lang w:val="tg-Cyrl-TJ" w:eastAsia="tg-Cyrl-TJ" w:bidi="tg-Cyrl-TJ"/>
        </w:rPr>
        <w:t xml:space="preserve">маълумотҳои </w:t>
      </w:r>
      <w:r>
        <w:t xml:space="preserve">гирифтааш фавран </w:t>
      </w:r>
      <w:r>
        <w:rPr>
          <w:lang w:val="tg-Cyrl-TJ" w:eastAsia="tg-Cyrl-TJ" w:bidi="tg-Cyrl-TJ"/>
        </w:rPr>
        <w:t xml:space="preserve">огоҳ </w:t>
      </w:r>
      <w:r>
        <w:t xml:space="preserve">месозад ва нишон </w:t>
      </w:r>
      <w:r>
        <w:rPr>
          <w:lang w:val="tg-Cyrl-TJ" w:eastAsia="tg-Cyrl-TJ" w:bidi="tg-Cyrl-TJ"/>
        </w:rPr>
        <w:t xml:space="preserve">медиҳад, </w:t>
      </w:r>
      <w:r>
        <w:t xml:space="preserve">ки оё он </w:t>
      </w:r>
      <w:r>
        <w:rPr>
          <w:lang w:val="tg-Cyrl-TJ" w:eastAsia="tg-Cyrl-TJ" w:bidi="tg-Cyrl-TJ"/>
        </w:rPr>
        <w:t xml:space="preserve">мақсад </w:t>
      </w:r>
      <w:r>
        <w:t xml:space="preserve">дорад доираи </w:t>
      </w:r>
      <w:r>
        <w:rPr>
          <w:lang w:val="tg-Cyrl-TJ" w:eastAsia="tg-Cyrl-TJ" w:bidi="tg-Cyrl-TJ"/>
        </w:rPr>
        <w:t xml:space="preserve">ҳуқуқии </w:t>
      </w:r>
      <w:r>
        <w:t xml:space="preserve">худро </w:t>
      </w:r>
      <w:r>
        <w:rPr>
          <w:lang w:val="tg-Cyrl-TJ" w:eastAsia="tg-Cyrl-TJ" w:bidi="tg-Cyrl-TJ"/>
        </w:rPr>
        <w:t xml:space="preserve">амалӣ </w:t>
      </w:r>
      <w:r>
        <w:t>намояд.</w:t>
      </w:r>
    </w:p>
    <w:p w:rsidR="00A05C45" w:rsidRDefault="001F3FF8">
      <w:pPr>
        <w:pStyle w:val="11"/>
        <w:keepNext/>
        <w:keepLines/>
        <w:shd w:val="clear" w:color="auto" w:fill="auto"/>
        <w:jc w:val="both"/>
      </w:pPr>
      <w:bookmarkStart w:id="15" w:name="bookmark14"/>
      <w:bookmarkStart w:id="16" w:name="bookmark15"/>
      <w:r>
        <w:t>Моддаи 7</w:t>
      </w:r>
      <w:bookmarkEnd w:id="15"/>
      <w:bookmarkEnd w:id="16"/>
    </w:p>
    <w:p w:rsidR="00A05C45" w:rsidRDefault="001F3FF8">
      <w:pPr>
        <w:pStyle w:val="1"/>
        <w:numPr>
          <w:ilvl w:val="0"/>
          <w:numId w:val="8"/>
        </w:numPr>
        <w:shd w:val="clear" w:color="auto" w:fill="auto"/>
        <w:tabs>
          <w:tab w:val="left" w:pos="745"/>
        </w:tabs>
        <w:jc w:val="both"/>
      </w:pPr>
      <w:r>
        <w:t xml:space="preserve">Давлати узве, ки дар </w:t>
      </w:r>
      <w:r>
        <w:rPr>
          <w:lang w:val="tg-Cyrl-TJ" w:eastAsia="tg-Cyrl-TJ" w:bidi="tg-Cyrl-TJ"/>
        </w:rPr>
        <w:t xml:space="preserve">қаламрави </w:t>
      </w:r>
      <w:r>
        <w:t xml:space="preserve">дар доираи </w:t>
      </w:r>
      <w:r>
        <w:rPr>
          <w:lang w:val="tg-Cyrl-TJ" w:eastAsia="tg-Cyrl-TJ" w:bidi="tg-Cyrl-TJ"/>
        </w:rPr>
        <w:t xml:space="preserve">ҳуқуқии </w:t>
      </w:r>
      <w:r>
        <w:t>о</w:t>
      </w:r>
      <w:r>
        <w:t xml:space="preserve">н </w:t>
      </w:r>
      <w:r>
        <w:rPr>
          <w:lang w:val="tg-Cyrl-TJ" w:eastAsia="tg-Cyrl-TJ" w:bidi="tg-Cyrl-TJ"/>
        </w:rPr>
        <w:t xml:space="preserve">қарордошта </w:t>
      </w:r>
      <w:r>
        <w:t xml:space="preserve">шахси дар содир намудани </w:t>
      </w:r>
      <w:r>
        <w:rPr>
          <w:lang w:val="tg-Cyrl-TJ" w:eastAsia="tg-Cyrl-TJ" w:bidi="tg-Cyrl-TJ"/>
        </w:rPr>
        <w:t xml:space="preserve">ҳама </w:t>
      </w:r>
      <w:r>
        <w:t xml:space="preserve">гуна </w:t>
      </w:r>
      <w:r>
        <w:rPr>
          <w:lang w:val="tg-Cyrl-TJ" w:eastAsia="tg-Cyrl-TJ" w:bidi="tg-Cyrl-TJ"/>
        </w:rPr>
        <w:t xml:space="preserve">ҷиноятҳои </w:t>
      </w:r>
      <w:r>
        <w:t xml:space="preserve">дар моддаи 4 зикргардида гумонбаршуда ошкор шудааст, дар </w:t>
      </w:r>
      <w:r>
        <w:rPr>
          <w:lang w:val="tg-Cyrl-TJ" w:eastAsia="tg-Cyrl-TJ" w:bidi="tg-Cyrl-TJ"/>
        </w:rPr>
        <w:t xml:space="preserve">ҳолатҳои </w:t>
      </w:r>
      <w:r>
        <w:t xml:space="preserve">пешбининамудаи моддаи 5, агар он </w:t>
      </w:r>
      <w:r>
        <w:rPr>
          <w:lang w:val="tg-Cyrl-TJ" w:eastAsia="tg-Cyrl-TJ" w:bidi="tg-Cyrl-TJ"/>
        </w:rPr>
        <w:t xml:space="preserve">ҷинояткорро </w:t>
      </w:r>
      <w:r>
        <w:t xml:space="preserve">насупорад, ин парвандаро ба </w:t>
      </w:r>
      <w:r>
        <w:rPr>
          <w:lang w:val="tg-Cyrl-TJ" w:eastAsia="tg-Cyrl-TJ" w:bidi="tg-Cyrl-TJ"/>
        </w:rPr>
        <w:t xml:space="preserve">мақомоти салоҳиятдори </w:t>
      </w:r>
      <w:r>
        <w:t xml:space="preserve">худ барои </w:t>
      </w:r>
      <w:r>
        <w:rPr>
          <w:lang w:val="tg-Cyrl-TJ" w:eastAsia="tg-Cyrl-TJ" w:bidi="tg-Cyrl-TJ"/>
        </w:rPr>
        <w:t xml:space="preserve">таҳқиқоти судӣ </w:t>
      </w:r>
      <w:r>
        <w:t>ирсол менамо</w:t>
      </w:r>
      <w:r>
        <w:t>яд.</w:t>
      </w:r>
    </w:p>
    <w:p w:rsidR="00A05C45" w:rsidRDefault="001F3FF8">
      <w:pPr>
        <w:pStyle w:val="1"/>
        <w:numPr>
          <w:ilvl w:val="0"/>
          <w:numId w:val="8"/>
        </w:numPr>
        <w:shd w:val="clear" w:color="auto" w:fill="auto"/>
        <w:tabs>
          <w:tab w:val="left" w:pos="745"/>
        </w:tabs>
        <w:jc w:val="both"/>
      </w:pPr>
      <w:r>
        <w:t xml:space="preserve">Ин </w:t>
      </w:r>
      <w:r>
        <w:rPr>
          <w:lang w:val="tg-Cyrl-TJ" w:eastAsia="tg-Cyrl-TJ" w:bidi="tg-Cyrl-TJ"/>
        </w:rPr>
        <w:t xml:space="preserve">мақомот ҳамон </w:t>
      </w:r>
      <w:r>
        <w:t xml:space="preserve">тавре ки дар </w:t>
      </w:r>
      <w:r>
        <w:rPr>
          <w:lang w:val="tg-Cyrl-TJ" w:eastAsia="tg-Cyrl-TJ" w:bidi="tg-Cyrl-TJ"/>
        </w:rPr>
        <w:t xml:space="preserve">ҳолати ҷинояти муқаррарии ҷиддӣ мутобиқи қонунгузории </w:t>
      </w:r>
      <w:r>
        <w:t xml:space="preserve">ин давлат </w:t>
      </w:r>
      <w:r>
        <w:rPr>
          <w:lang w:val="tg-Cyrl-TJ" w:eastAsia="tg-Cyrl-TJ" w:bidi="tg-Cyrl-TJ"/>
        </w:rPr>
        <w:t xml:space="preserve">қарор қабул </w:t>
      </w:r>
      <w:r>
        <w:t xml:space="preserve">карда мешавад, </w:t>
      </w:r>
      <w:r>
        <w:rPr>
          <w:lang w:val="tg-Cyrl-TJ" w:eastAsia="tg-Cyrl-TJ" w:bidi="tg-Cyrl-TJ"/>
        </w:rPr>
        <w:t xml:space="preserve">қарор қабул </w:t>
      </w:r>
      <w:r>
        <w:t xml:space="preserve">менамояд. Дар </w:t>
      </w:r>
      <w:r>
        <w:rPr>
          <w:lang w:val="tg-Cyrl-TJ" w:eastAsia="tg-Cyrl-TJ" w:bidi="tg-Cyrl-TJ"/>
        </w:rPr>
        <w:t xml:space="preserve">ҳолатҳои </w:t>
      </w:r>
      <w:r>
        <w:t xml:space="preserve">дар банди 2 моддаи 5 номбаршуда, талаботе, ки нисбати </w:t>
      </w:r>
      <w:r>
        <w:rPr>
          <w:lang w:val="tg-Cyrl-TJ" w:eastAsia="tg-Cyrl-TJ" w:bidi="tg-Cyrl-TJ"/>
        </w:rPr>
        <w:t xml:space="preserve">далелҳои </w:t>
      </w:r>
      <w:r>
        <w:t xml:space="preserve">барои </w:t>
      </w:r>
      <w:r>
        <w:rPr>
          <w:lang w:val="tg-Cyrl-TJ" w:eastAsia="tg-Cyrl-TJ" w:bidi="tg-Cyrl-TJ"/>
        </w:rPr>
        <w:t xml:space="preserve">таҳқиқи судӣ </w:t>
      </w:r>
      <w:r>
        <w:t xml:space="preserve">ва </w:t>
      </w:r>
      <w:r>
        <w:rPr>
          <w:lang w:val="tg-Cyrl-TJ" w:eastAsia="tg-Cyrl-TJ" w:bidi="tg-Cyrl-TJ"/>
        </w:rPr>
        <w:t xml:space="preserve">маҳкумкунӣ </w:t>
      </w:r>
      <w:r>
        <w:t xml:space="preserve">зарур буда </w:t>
      </w:r>
      <w:r>
        <w:rPr>
          <w:lang w:val="tg-Cyrl-TJ" w:eastAsia="tg-Cyrl-TJ" w:bidi="tg-Cyrl-TJ"/>
        </w:rPr>
        <w:t xml:space="preserve">пешниҳод </w:t>
      </w:r>
      <w:r>
        <w:t xml:space="preserve">карда мешаванд, ба </w:t>
      </w:r>
      <w:r>
        <w:rPr>
          <w:lang w:val="tg-Cyrl-TJ" w:eastAsia="tg-Cyrl-TJ" w:bidi="tg-Cyrl-TJ"/>
        </w:rPr>
        <w:t xml:space="preserve">ҳеҷ ваҷҳ </w:t>
      </w:r>
      <w:r>
        <w:t xml:space="preserve">набояд нисбат ба он талаботе, ки дар </w:t>
      </w:r>
      <w:r>
        <w:rPr>
          <w:lang w:val="tg-Cyrl-TJ" w:eastAsia="tg-Cyrl-TJ" w:bidi="tg-Cyrl-TJ"/>
        </w:rPr>
        <w:t xml:space="preserve">ҳолатҳои </w:t>
      </w:r>
      <w:r>
        <w:t xml:space="preserve">дар банда 1 моддаи 5 зикргардида </w:t>
      </w:r>
      <w:r>
        <w:rPr>
          <w:lang w:val="tg-Cyrl-TJ" w:eastAsia="tg-Cyrl-TJ" w:bidi="tg-Cyrl-TJ"/>
        </w:rPr>
        <w:t xml:space="preserve">тақозо </w:t>
      </w:r>
      <w:r>
        <w:t>мегарданд, сабуктар бошанд.</w:t>
      </w:r>
    </w:p>
    <w:p w:rsidR="00A05C45" w:rsidRDefault="001F3FF8">
      <w:pPr>
        <w:pStyle w:val="1"/>
        <w:numPr>
          <w:ilvl w:val="0"/>
          <w:numId w:val="8"/>
        </w:numPr>
        <w:shd w:val="clear" w:color="auto" w:fill="auto"/>
        <w:tabs>
          <w:tab w:val="left" w:pos="745"/>
        </w:tabs>
        <w:spacing w:after="320"/>
        <w:jc w:val="both"/>
      </w:pPr>
      <w:r>
        <w:t xml:space="preserve">Ба </w:t>
      </w:r>
      <w:r>
        <w:rPr>
          <w:lang w:val="tg-Cyrl-TJ" w:eastAsia="tg-Cyrl-TJ" w:bidi="tg-Cyrl-TJ"/>
        </w:rPr>
        <w:t xml:space="preserve">ҳама </w:t>
      </w:r>
      <w:r>
        <w:t xml:space="preserve">шахсе, ки нисбати </w:t>
      </w:r>
      <w:r>
        <w:rPr>
          <w:lang w:val="tg-Cyrl-TJ" w:eastAsia="tg-Cyrl-TJ" w:bidi="tg-Cyrl-TJ"/>
        </w:rPr>
        <w:t xml:space="preserve">ӯ </w:t>
      </w:r>
      <w:r>
        <w:t xml:space="preserve">бинобар </w:t>
      </w:r>
      <w:r>
        <w:rPr>
          <w:lang w:val="tg-Cyrl-TJ" w:eastAsia="tg-Cyrl-TJ" w:bidi="tg-Cyrl-TJ"/>
        </w:rPr>
        <w:t xml:space="preserve">ҳама </w:t>
      </w:r>
      <w:r>
        <w:t xml:space="preserve">гуна </w:t>
      </w:r>
      <w:r>
        <w:rPr>
          <w:lang w:val="tg-Cyrl-TJ" w:eastAsia="tg-Cyrl-TJ" w:bidi="tg-Cyrl-TJ"/>
        </w:rPr>
        <w:t xml:space="preserve">ҷиноятҳои </w:t>
      </w:r>
      <w:r>
        <w:t xml:space="preserve">дар моддаи 4 зикргардида </w:t>
      </w:r>
      <w:r>
        <w:rPr>
          <w:lang w:val="tg-Cyrl-TJ" w:eastAsia="tg-Cyrl-TJ" w:bidi="tg-Cyrl-TJ"/>
        </w:rPr>
        <w:t xml:space="preserve">таҳқиқоти судӣ анҷом </w:t>
      </w:r>
      <w:r>
        <w:t xml:space="preserve">дода мешавад, муомилаи одилона дар тамоми </w:t>
      </w:r>
      <w:r>
        <w:rPr>
          <w:lang w:val="tg-Cyrl-TJ" w:eastAsia="tg-Cyrl-TJ" w:bidi="tg-Cyrl-TJ"/>
        </w:rPr>
        <w:t xml:space="preserve">марҳалаи таҳқиқот </w:t>
      </w:r>
      <w:r>
        <w:t>(тафтишот) кафолат дода мешавад.</w:t>
      </w:r>
    </w:p>
    <w:p w:rsidR="00A05C45" w:rsidRDefault="001F3FF8">
      <w:pPr>
        <w:pStyle w:val="11"/>
        <w:keepNext/>
        <w:keepLines/>
        <w:shd w:val="clear" w:color="auto" w:fill="auto"/>
        <w:spacing w:line="254" w:lineRule="auto"/>
        <w:jc w:val="both"/>
      </w:pPr>
      <w:bookmarkStart w:id="17" w:name="bookmark16"/>
      <w:bookmarkStart w:id="18" w:name="bookmark17"/>
      <w:r>
        <w:t>Моддаи 8</w:t>
      </w:r>
      <w:bookmarkEnd w:id="17"/>
      <w:bookmarkEnd w:id="18"/>
    </w:p>
    <w:p w:rsidR="00A05C45" w:rsidRDefault="001F3FF8">
      <w:pPr>
        <w:pStyle w:val="1"/>
        <w:numPr>
          <w:ilvl w:val="0"/>
          <w:numId w:val="9"/>
        </w:numPr>
        <w:shd w:val="clear" w:color="auto" w:fill="auto"/>
        <w:tabs>
          <w:tab w:val="left" w:pos="745"/>
        </w:tabs>
        <w:spacing w:line="254" w:lineRule="auto"/>
        <w:jc w:val="both"/>
      </w:pPr>
      <w:r>
        <w:rPr>
          <w:lang w:val="tg-Cyrl-TJ" w:eastAsia="tg-Cyrl-TJ" w:bidi="tg-Cyrl-TJ"/>
        </w:rPr>
        <w:t xml:space="preserve">Ҷиноятҳои </w:t>
      </w:r>
      <w:r>
        <w:t xml:space="preserve">дар моддаи 4 зикргардида, </w:t>
      </w:r>
      <w:r>
        <w:rPr>
          <w:lang w:val="tg-Cyrl-TJ" w:eastAsia="tg-Cyrl-TJ" w:bidi="tg-Cyrl-TJ"/>
        </w:rPr>
        <w:t xml:space="preserve">ҷиноятҳое ҳисобида </w:t>
      </w:r>
      <w:r>
        <w:t xml:space="preserve">мешаванд, ки бояд </w:t>
      </w:r>
      <w:r>
        <w:rPr>
          <w:lang w:val="tg-Cyrl-TJ" w:eastAsia="tg-Cyrl-TJ" w:bidi="tg-Cyrl-TJ"/>
        </w:rPr>
        <w:t xml:space="preserve">ҳамчун ҷиноятҳое, </w:t>
      </w:r>
      <w:r>
        <w:t xml:space="preserve">ки супурдани </w:t>
      </w:r>
      <w:r>
        <w:rPr>
          <w:lang w:val="tg-Cyrl-TJ" w:eastAsia="tg-Cyrl-TJ" w:bidi="tg-Cyrl-TJ"/>
        </w:rPr>
        <w:t xml:space="preserve">ҷинояткорро пешбинӣ </w:t>
      </w:r>
      <w:r>
        <w:t>менамоянд</w:t>
      </w:r>
      <w:r>
        <w:t xml:space="preserve">, ба </w:t>
      </w:r>
      <w:r>
        <w:rPr>
          <w:lang w:val="tg-Cyrl-TJ" w:eastAsia="tg-Cyrl-TJ" w:bidi="tg-Cyrl-TJ"/>
        </w:rPr>
        <w:t xml:space="preserve">ҳама </w:t>
      </w:r>
      <w:r>
        <w:t xml:space="preserve">гуна шартномаи супурдани </w:t>
      </w:r>
      <w:r>
        <w:rPr>
          <w:lang w:val="tg-Cyrl-TJ" w:eastAsia="tg-Cyrl-TJ" w:bidi="tg-Cyrl-TJ"/>
        </w:rPr>
        <w:t xml:space="preserve">ҷинояткори </w:t>
      </w:r>
      <w:r>
        <w:t xml:space="preserve">байни </w:t>
      </w:r>
      <w:r>
        <w:rPr>
          <w:lang w:val="tg-Cyrl-TJ" w:eastAsia="tg-Cyrl-TJ" w:bidi="tg-Cyrl-TJ"/>
        </w:rPr>
        <w:t xml:space="preserve">давлатҳои </w:t>
      </w:r>
      <w:r>
        <w:t xml:space="preserve">аъзо </w:t>
      </w:r>
      <w:r>
        <w:rPr>
          <w:lang w:val="tg-Cyrl-TJ" w:eastAsia="tg-Cyrl-TJ" w:bidi="tg-Cyrl-TJ"/>
        </w:rPr>
        <w:t xml:space="preserve">мавҷудбуда </w:t>
      </w:r>
      <w:r>
        <w:t xml:space="preserve">ворид карда шаванд. </w:t>
      </w:r>
      <w:r>
        <w:rPr>
          <w:lang w:val="tg-Cyrl-TJ" w:eastAsia="tg-Cyrl-TJ" w:bidi="tg-Cyrl-TJ"/>
        </w:rPr>
        <w:t xml:space="preserve">Давлатҳои </w:t>
      </w:r>
      <w:r>
        <w:t xml:space="preserve">аъзо </w:t>
      </w:r>
      <w:r>
        <w:rPr>
          <w:lang w:val="tg-Cyrl-TJ" w:eastAsia="tg-Cyrl-TJ" w:bidi="tg-Cyrl-TJ"/>
        </w:rPr>
        <w:t xml:space="preserve">ӯҳдадор </w:t>
      </w:r>
      <w:r>
        <w:t xml:space="preserve">мешаванд чунин </w:t>
      </w:r>
      <w:r>
        <w:rPr>
          <w:lang w:val="tg-Cyrl-TJ" w:eastAsia="tg-Cyrl-TJ" w:bidi="tg-Cyrl-TJ"/>
        </w:rPr>
        <w:t xml:space="preserve">ҷиноятҳоро ҳамчун ҷиноятҳое, </w:t>
      </w:r>
      <w:r>
        <w:t xml:space="preserve">ки супурдани </w:t>
      </w:r>
      <w:r>
        <w:rPr>
          <w:lang w:val="tg-Cyrl-TJ" w:eastAsia="tg-Cyrl-TJ" w:bidi="tg-Cyrl-TJ"/>
        </w:rPr>
        <w:t xml:space="preserve">ҷинояткорро пешбинӣ </w:t>
      </w:r>
      <w:r>
        <w:t xml:space="preserve">менамоянд, ба </w:t>
      </w:r>
      <w:r>
        <w:rPr>
          <w:lang w:val="tg-Cyrl-TJ" w:eastAsia="tg-Cyrl-TJ" w:bidi="tg-Cyrl-TJ"/>
        </w:rPr>
        <w:t xml:space="preserve">ҳама </w:t>
      </w:r>
      <w:r>
        <w:t xml:space="preserve">гуна шартномаи оид ба супурдани </w:t>
      </w:r>
      <w:r>
        <w:rPr>
          <w:lang w:val="tg-Cyrl-TJ" w:eastAsia="tg-Cyrl-TJ" w:bidi="tg-Cyrl-TJ"/>
        </w:rPr>
        <w:t>ҷиноятк</w:t>
      </w:r>
      <w:r>
        <w:rPr>
          <w:lang w:val="tg-Cyrl-TJ" w:eastAsia="tg-Cyrl-TJ" w:bidi="tg-Cyrl-TJ"/>
        </w:rPr>
        <w:t xml:space="preserve">ор, </w:t>
      </w:r>
      <w:r>
        <w:t xml:space="preserve">ки байни </w:t>
      </w:r>
      <w:r>
        <w:rPr>
          <w:lang w:val="tg-Cyrl-TJ" w:eastAsia="tg-Cyrl-TJ" w:bidi="tg-Cyrl-TJ"/>
        </w:rPr>
        <w:t xml:space="preserve">онҳо </w:t>
      </w:r>
      <w:r>
        <w:t>баста мешавад, ворид намоянд.</w:t>
      </w:r>
    </w:p>
    <w:p w:rsidR="00A05C45" w:rsidRDefault="001F3FF8">
      <w:pPr>
        <w:pStyle w:val="1"/>
        <w:numPr>
          <w:ilvl w:val="0"/>
          <w:numId w:val="9"/>
        </w:numPr>
        <w:shd w:val="clear" w:color="auto" w:fill="auto"/>
        <w:tabs>
          <w:tab w:val="left" w:pos="745"/>
        </w:tabs>
        <w:jc w:val="both"/>
      </w:pPr>
      <w:r>
        <w:t xml:space="preserve">Агар Давлати узве, ки супурдани </w:t>
      </w:r>
      <w:r>
        <w:rPr>
          <w:lang w:val="tg-Cyrl-TJ" w:eastAsia="tg-Cyrl-TJ" w:bidi="tg-Cyrl-TJ"/>
        </w:rPr>
        <w:t xml:space="preserve">ҷинояткорро </w:t>
      </w:r>
      <w:r>
        <w:t xml:space="preserve">ба </w:t>
      </w:r>
      <w:r>
        <w:rPr>
          <w:lang w:val="tg-Cyrl-TJ" w:eastAsia="tg-Cyrl-TJ" w:bidi="tg-Cyrl-TJ"/>
        </w:rPr>
        <w:t xml:space="preserve">мавҷуд </w:t>
      </w:r>
      <w:r>
        <w:t xml:space="preserve">будани шартнома шарту </w:t>
      </w:r>
      <w:r>
        <w:rPr>
          <w:lang w:val="tg-Cyrl-TJ" w:eastAsia="tg-Cyrl-TJ" w:bidi="tg-Cyrl-TJ"/>
        </w:rPr>
        <w:t xml:space="preserve">қайд </w:t>
      </w:r>
      <w:r>
        <w:t xml:space="preserve">мекунад, дар хусуси супурдани </w:t>
      </w:r>
      <w:r>
        <w:rPr>
          <w:lang w:val="tg-Cyrl-TJ" w:eastAsia="tg-Cyrl-TJ" w:bidi="tg-Cyrl-TJ"/>
        </w:rPr>
        <w:t xml:space="preserve">ҷинояткор </w:t>
      </w:r>
      <w:r>
        <w:t xml:space="preserve">аз дигар Давлати узв, ки бо он дар хусуси супурдани </w:t>
      </w:r>
      <w:r>
        <w:rPr>
          <w:lang w:val="tg-Cyrl-TJ" w:eastAsia="tg-Cyrl-TJ" w:bidi="tg-Cyrl-TJ"/>
        </w:rPr>
        <w:t xml:space="preserve">ҷинояткор </w:t>
      </w:r>
      <w:r>
        <w:t>шартнома надорад, дархост</w:t>
      </w:r>
      <w:r>
        <w:t xml:space="preserve"> гирад, он метавонад ин Конвенсияро нисбати чунин </w:t>
      </w:r>
      <w:r>
        <w:rPr>
          <w:lang w:val="tg-Cyrl-TJ" w:eastAsia="tg-Cyrl-TJ" w:bidi="tg-Cyrl-TJ"/>
        </w:rPr>
        <w:t xml:space="preserve">ҷиноятҳо ҳамчун </w:t>
      </w:r>
      <w:r>
        <w:t xml:space="preserve">асоси </w:t>
      </w:r>
      <w:r>
        <w:rPr>
          <w:lang w:val="tg-Cyrl-TJ" w:eastAsia="tg-Cyrl-TJ" w:bidi="tg-Cyrl-TJ"/>
        </w:rPr>
        <w:t xml:space="preserve">ҳуқуқӣ </w:t>
      </w:r>
      <w:r>
        <w:t xml:space="preserve">барои супурдани </w:t>
      </w:r>
      <w:r>
        <w:rPr>
          <w:lang w:val="tg-Cyrl-TJ" w:eastAsia="tg-Cyrl-TJ" w:bidi="tg-Cyrl-TJ"/>
        </w:rPr>
        <w:t xml:space="preserve">ҷинояткор арзёбӣ </w:t>
      </w:r>
      <w:r>
        <w:t xml:space="preserve">намояд. Супурдани </w:t>
      </w:r>
      <w:r>
        <w:rPr>
          <w:lang w:val="tg-Cyrl-TJ" w:eastAsia="tg-Cyrl-TJ" w:bidi="tg-Cyrl-TJ"/>
        </w:rPr>
        <w:t xml:space="preserve">ҷинояткор мутобиқи </w:t>
      </w:r>
      <w:r>
        <w:t xml:space="preserve">дигар </w:t>
      </w:r>
      <w:r>
        <w:rPr>
          <w:lang w:val="tg-Cyrl-TJ" w:eastAsia="tg-Cyrl-TJ" w:bidi="tg-Cyrl-TJ"/>
        </w:rPr>
        <w:t xml:space="preserve">шартҳои </w:t>
      </w:r>
      <w:r>
        <w:t xml:space="preserve">пешбининамудаи </w:t>
      </w:r>
      <w:r>
        <w:rPr>
          <w:lang w:val="tg-Cyrl-TJ" w:eastAsia="tg-Cyrl-TJ" w:bidi="tg-Cyrl-TJ"/>
        </w:rPr>
        <w:t xml:space="preserve">қонунгузории </w:t>
      </w:r>
      <w:r>
        <w:t xml:space="preserve">давлате, ки супурдани </w:t>
      </w:r>
      <w:r>
        <w:rPr>
          <w:lang w:val="tg-Cyrl-TJ" w:eastAsia="tg-Cyrl-TJ" w:bidi="tg-Cyrl-TJ"/>
        </w:rPr>
        <w:t xml:space="preserve">ҷинояткор </w:t>
      </w:r>
      <w:r>
        <w:t xml:space="preserve">аз он дархост </w:t>
      </w:r>
      <w:r>
        <w:lastRenderedPageBreak/>
        <w:t>шудааст, сурат меги</w:t>
      </w:r>
      <w:r>
        <w:t>рад.</w:t>
      </w:r>
    </w:p>
    <w:p w:rsidR="00A05C45" w:rsidRDefault="001F3FF8">
      <w:pPr>
        <w:pStyle w:val="1"/>
        <w:numPr>
          <w:ilvl w:val="0"/>
          <w:numId w:val="9"/>
        </w:numPr>
        <w:shd w:val="clear" w:color="auto" w:fill="auto"/>
        <w:tabs>
          <w:tab w:val="left" w:pos="745"/>
        </w:tabs>
        <w:jc w:val="both"/>
      </w:pPr>
      <w:r>
        <w:rPr>
          <w:lang w:val="tg-Cyrl-TJ" w:eastAsia="tg-Cyrl-TJ" w:bidi="tg-Cyrl-TJ"/>
        </w:rPr>
        <w:t xml:space="preserve">Давлатҳои </w:t>
      </w:r>
      <w:r>
        <w:t xml:space="preserve">аъзое, ки супурдани </w:t>
      </w:r>
      <w:r>
        <w:rPr>
          <w:lang w:val="tg-Cyrl-TJ" w:eastAsia="tg-Cyrl-TJ" w:bidi="tg-Cyrl-TJ"/>
        </w:rPr>
        <w:t xml:space="preserve">ҷинояткорро </w:t>
      </w:r>
      <w:r>
        <w:t xml:space="preserve">бо </w:t>
      </w:r>
      <w:r>
        <w:rPr>
          <w:lang w:val="tg-Cyrl-TJ" w:eastAsia="tg-Cyrl-TJ" w:bidi="tg-Cyrl-TJ"/>
        </w:rPr>
        <w:t xml:space="preserve">мавҷудияти </w:t>
      </w:r>
      <w:r>
        <w:t xml:space="preserve">шартнома </w:t>
      </w:r>
      <w:r>
        <w:rPr>
          <w:lang w:val="tg-Cyrl-TJ" w:eastAsia="tg-Cyrl-TJ" w:bidi="tg-Cyrl-TJ"/>
        </w:rPr>
        <w:t xml:space="preserve">қайду </w:t>
      </w:r>
      <w:r>
        <w:t xml:space="preserve">шарт накарданд, дар </w:t>
      </w:r>
      <w:r>
        <w:rPr>
          <w:lang w:val="tg-Cyrl-TJ" w:eastAsia="tg-Cyrl-TJ" w:bidi="tg-Cyrl-TJ"/>
        </w:rPr>
        <w:t xml:space="preserve">муносибатҳои </w:t>
      </w:r>
      <w:r>
        <w:t xml:space="preserve">байни худ чунин </w:t>
      </w:r>
      <w:r>
        <w:rPr>
          <w:lang w:val="tg-Cyrl-TJ" w:eastAsia="tg-Cyrl-TJ" w:bidi="tg-Cyrl-TJ"/>
        </w:rPr>
        <w:t xml:space="preserve">ҷиноятҳоро мутобиқи шартҳои </w:t>
      </w:r>
      <w:r>
        <w:t xml:space="preserve">пешбининамудаи </w:t>
      </w:r>
      <w:r>
        <w:rPr>
          <w:lang w:val="tg-Cyrl-TJ" w:eastAsia="tg-Cyrl-TJ" w:bidi="tg-Cyrl-TJ"/>
        </w:rPr>
        <w:t xml:space="preserve">қонунгузории </w:t>
      </w:r>
      <w:r>
        <w:t xml:space="preserve">давлате, ки супурдани </w:t>
      </w:r>
      <w:r>
        <w:rPr>
          <w:lang w:val="tg-Cyrl-TJ" w:eastAsia="tg-Cyrl-TJ" w:bidi="tg-Cyrl-TJ"/>
        </w:rPr>
        <w:t xml:space="preserve">ҷинояткор </w:t>
      </w:r>
      <w:r>
        <w:t xml:space="preserve">аз он дархост шудааст, </w:t>
      </w:r>
      <w:r>
        <w:rPr>
          <w:lang w:val="tg-Cyrl-TJ" w:eastAsia="tg-Cyrl-TJ" w:bidi="tg-Cyrl-TJ"/>
        </w:rPr>
        <w:t xml:space="preserve">ҳамчун ҷиноятҳое, </w:t>
      </w:r>
      <w:r>
        <w:t xml:space="preserve">ки супурдани </w:t>
      </w:r>
      <w:r>
        <w:rPr>
          <w:lang w:val="tg-Cyrl-TJ" w:eastAsia="tg-Cyrl-TJ" w:bidi="tg-Cyrl-TJ"/>
        </w:rPr>
        <w:t xml:space="preserve">ҷинояткорро пешбинӣ </w:t>
      </w:r>
      <w:r>
        <w:t xml:space="preserve">менамояд, </w:t>
      </w:r>
      <w:r>
        <w:rPr>
          <w:lang w:val="tg-Cyrl-TJ" w:eastAsia="tg-Cyrl-TJ" w:bidi="tg-Cyrl-TJ"/>
        </w:rPr>
        <w:t xml:space="preserve">арзёбӣ </w:t>
      </w:r>
      <w:r>
        <w:t>мекунанд.</w:t>
      </w:r>
    </w:p>
    <w:p w:rsidR="00A05C45" w:rsidRDefault="001F3FF8">
      <w:pPr>
        <w:pStyle w:val="1"/>
        <w:numPr>
          <w:ilvl w:val="0"/>
          <w:numId w:val="9"/>
        </w:numPr>
        <w:shd w:val="clear" w:color="auto" w:fill="auto"/>
        <w:tabs>
          <w:tab w:val="left" w:pos="745"/>
        </w:tabs>
        <w:spacing w:after="320"/>
        <w:jc w:val="both"/>
      </w:pPr>
      <w:r>
        <w:t xml:space="preserve">Чунин </w:t>
      </w:r>
      <w:r>
        <w:rPr>
          <w:lang w:val="tg-Cyrl-TJ" w:eastAsia="tg-Cyrl-TJ" w:bidi="tg-Cyrl-TJ"/>
        </w:rPr>
        <w:t xml:space="preserve">ҷиноятҳо </w:t>
      </w:r>
      <w:r>
        <w:t xml:space="preserve">бо </w:t>
      </w:r>
      <w:r>
        <w:rPr>
          <w:lang w:val="tg-Cyrl-TJ" w:eastAsia="tg-Cyrl-TJ" w:bidi="tg-Cyrl-TJ"/>
        </w:rPr>
        <w:t xml:space="preserve">мақсади </w:t>
      </w:r>
      <w:r>
        <w:t xml:space="preserve">супурдани </w:t>
      </w:r>
      <w:r>
        <w:rPr>
          <w:lang w:val="tg-Cyrl-TJ" w:eastAsia="tg-Cyrl-TJ" w:bidi="tg-Cyrl-TJ"/>
        </w:rPr>
        <w:t xml:space="preserve">ҷинояткор </w:t>
      </w:r>
      <w:r>
        <w:t xml:space="preserve">байни </w:t>
      </w:r>
      <w:r>
        <w:rPr>
          <w:lang w:val="tg-Cyrl-TJ" w:eastAsia="tg-Cyrl-TJ" w:bidi="tg-Cyrl-TJ"/>
        </w:rPr>
        <w:t xml:space="preserve">Давлатҳои </w:t>
      </w:r>
      <w:r>
        <w:t xml:space="preserve">аъзо тавре </w:t>
      </w:r>
      <w:r>
        <w:rPr>
          <w:lang w:val="tg-Cyrl-TJ" w:eastAsia="tg-Cyrl-TJ" w:bidi="tg-Cyrl-TJ"/>
        </w:rPr>
        <w:t xml:space="preserve">арзёбӣ </w:t>
      </w:r>
      <w:r>
        <w:t xml:space="preserve">мегарданд, ки </w:t>
      </w:r>
      <w:r>
        <w:rPr>
          <w:lang w:val="tg-Cyrl-TJ" w:eastAsia="tg-Cyrl-TJ" w:bidi="tg-Cyrl-TJ"/>
        </w:rPr>
        <w:t xml:space="preserve">онҳо </w:t>
      </w:r>
      <w:r>
        <w:t xml:space="preserve">на </w:t>
      </w:r>
      <w:r>
        <w:rPr>
          <w:lang w:val="tg-Cyrl-TJ" w:eastAsia="tg-Cyrl-TJ" w:bidi="tg-Cyrl-TJ"/>
        </w:rPr>
        <w:t xml:space="preserve">танҳо </w:t>
      </w:r>
      <w:r>
        <w:t xml:space="preserve">дар </w:t>
      </w:r>
      <w:r>
        <w:rPr>
          <w:lang w:val="tg-Cyrl-TJ" w:eastAsia="tg-Cyrl-TJ" w:bidi="tg-Cyrl-TJ"/>
        </w:rPr>
        <w:t xml:space="preserve">ҷои </w:t>
      </w:r>
      <w:r>
        <w:t xml:space="preserve">содиргардидаашон содир шуда бошанд, балки </w:t>
      </w:r>
      <w:r>
        <w:rPr>
          <w:lang w:val="tg-Cyrl-TJ" w:eastAsia="tg-Cyrl-TJ" w:bidi="tg-Cyrl-TJ"/>
        </w:rPr>
        <w:t xml:space="preserve">ҳамчунин </w:t>
      </w:r>
      <w:r>
        <w:t xml:space="preserve">дар </w:t>
      </w:r>
      <w:r>
        <w:rPr>
          <w:lang w:val="tg-Cyrl-TJ" w:eastAsia="tg-Cyrl-TJ" w:bidi="tg-Cyrl-TJ"/>
        </w:rPr>
        <w:t xml:space="preserve">қаламрави давлатҳое, </w:t>
      </w:r>
      <w:r>
        <w:t>ки б</w:t>
      </w:r>
      <w:r>
        <w:t xml:space="preserve">ояд доираи </w:t>
      </w:r>
      <w:r>
        <w:rPr>
          <w:lang w:val="tg-Cyrl-TJ" w:eastAsia="tg-Cyrl-TJ" w:bidi="tg-Cyrl-TJ"/>
        </w:rPr>
        <w:t xml:space="preserve">ҳуқуқии </w:t>
      </w:r>
      <w:r>
        <w:t xml:space="preserve">худро </w:t>
      </w:r>
      <w:r>
        <w:rPr>
          <w:lang w:val="tg-Cyrl-TJ" w:eastAsia="tg-Cyrl-TJ" w:bidi="tg-Cyrl-TJ"/>
        </w:rPr>
        <w:t xml:space="preserve">мутобиқи </w:t>
      </w:r>
      <w:r>
        <w:t xml:space="preserve">банди 1 моддаи 5 </w:t>
      </w:r>
      <w:r>
        <w:rPr>
          <w:lang w:val="tg-Cyrl-TJ" w:eastAsia="tg-Cyrl-TJ" w:bidi="tg-Cyrl-TJ"/>
        </w:rPr>
        <w:t xml:space="preserve">муқаррар </w:t>
      </w:r>
      <w:r>
        <w:t>намоянд, содир гардидаанд.</w:t>
      </w:r>
    </w:p>
    <w:p w:rsidR="00A05C45" w:rsidRDefault="001F3FF8">
      <w:pPr>
        <w:pStyle w:val="11"/>
        <w:keepNext/>
        <w:keepLines/>
        <w:shd w:val="clear" w:color="auto" w:fill="auto"/>
        <w:jc w:val="both"/>
      </w:pPr>
      <w:bookmarkStart w:id="19" w:name="bookmark18"/>
      <w:bookmarkStart w:id="20" w:name="bookmark19"/>
      <w:r>
        <w:t>Моддаи 9</w:t>
      </w:r>
      <w:bookmarkEnd w:id="19"/>
      <w:bookmarkEnd w:id="20"/>
    </w:p>
    <w:p w:rsidR="00A05C45" w:rsidRDefault="001F3FF8">
      <w:pPr>
        <w:pStyle w:val="1"/>
        <w:numPr>
          <w:ilvl w:val="0"/>
          <w:numId w:val="10"/>
        </w:numPr>
        <w:shd w:val="clear" w:color="auto" w:fill="auto"/>
        <w:tabs>
          <w:tab w:val="left" w:pos="745"/>
        </w:tabs>
        <w:jc w:val="both"/>
      </w:pPr>
      <w:r>
        <w:rPr>
          <w:lang w:val="tg-Cyrl-TJ" w:eastAsia="tg-Cyrl-TJ" w:bidi="tg-Cyrl-TJ"/>
        </w:rPr>
        <w:t xml:space="preserve">Давлатҳои </w:t>
      </w:r>
      <w:r>
        <w:t xml:space="preserve">аъзо бинобар </w:t>
      </w:r>
      <w:r>
        <w:rPr>
          <w:lang w:val="tg-Cyrl-TJ" w:eastAsia="tg-Cyrl-TJ" w:bidi="tg-Cyrl-TJ"/>
        </w:rPr>
        <w:t xml:space="preserve">амалҳои ҷиноӣ-мурофиавие, </w:t>
      </w:r>
      <w:r>
        <w:t xml:space="preserve">ки нисбати </w:t>
      </w:r>
      <w:r>
        <w:rPr>
          <w:lang w:val="tg-Cyrl-TJ" w:eastAsia="tg-Cyrl-TJ" w:bidi="tg-Cyrl-TJ"/>
        </w:rPr>
        <w:t xml:space="preserve">ҳама </w:t>
      </w:r>
      <w:r>
        <w:t xml:space="preserve">гуна </w:t>
      </w:r>
      <w:r>
        <w:rPr>
          <w:lang w:val="tg-Cyrl-TJ" w:eastAsia="tg-Cyrl-TJ" w:bidi="tg-Cyrl-TJ"/>
        </w:rPr>
        <w:t xml:space="preserve">ҷиноятҳои </w:t>
      </w:r>
      <w:r>
        <w:t xml:space="preserve">дар моддаи 4 номбаргардида, аз </w:t>
      </w:r>
      <w:r>
        <w:rPr>
          <w:lang w:val="tg-Cyrl-TJ" w:eastAsia="tg-Cyrl-TJ" w:bidi="tg-Cyrl-TJ"/>
        </w:rPr>
        <w:t xml:space="preserve">ҷумла пешниҳоди </w:t>
      </w:r>
      <w:r>
        <w:t xml:space="preserve">тамоми </w:t>
      </w:r>
      <w:r>
        <w:rPr>
          <w:lang w:val="tg-Cyrl-TJ" w:eastAsia="tg-Cyrl-TJ" w:bidi="tg-Cyrl-TJ"/>
        </w:rPr>
        <w:t xml:space="preserve">далелҳои мавҷудаи </w:t>
      </w:r>
      <w:r>
        <w:t>барои та</w:t>
      </w:r>
      <w:r>
        <w:t xml:space="preserve">фтиши суди зарурбуда </w:t>
      </w:r>
      <w:r>
        <w:rPr>
          <w:lang w:val="tg-Cyrl-TJ" w:eastAsia="tg-Cyrl-TJ" w:bidi="tg-Cyrl-TJ"/>
        </w:rPr>
        <w:t xml:space="preserve">анҷом </w:t>
      </w:r>
      <w:r>
        <w:t xml:space="preserve">дода шудаанд, ба </w:t>
      </w:r>
      <w:r>
        <w:rPr>
          <w:lang w:val="tg-Cyrl-TJ" w:eastAsia="tg-Cyrl-TJ" w:bidi="tg-Cyrl-TJ"/>
        </w:rPr>
        <w:t xml:space="preserve">ҳамдигар кӯмаки ҳамаҷониба </w:t>
      </w:r>
      <w:r>
        <w:t>мерасонанд.</w:t>
      </w:r>
    </w:p>
    <w:p w:rsidR="00A05C45" w:rsidRDefault="001F3FF8">
      <w:pPr>
        <w:pStyle w:val="1"/>
        <w:numPr>
          <w:ilvl w:val="0"/>
          <w:numId w:val="10"/>
        </w:numPr>
        <w:shd w:val="clear" w:color="auto" w:fill="auto"/>
        <w:tabs>
          <w:tab w:val="left" w:pos="745"/>
        </w:tabs>
        <w:spacing w:after="320"/>
        <w:jc w:val="both"/>
      </w:pPr>
      <w:r>
        <w:rPr>
          <w:lang w:val="tg-Cyrl-TJ" w:eastAsia="tg-Cyrl-TJ" w:bidi="tg-Cyrl-TJ"/>
        </w:rPr>
        <w:t xml:space="preserve">Давлатҳои </w:t>
      </w:r>
      <w:r>
        <w:t xml:space="preserve">аъзо </w:t>
      </w:r>
      <w:r>
        <w:rPr>
          <w:lang w:val="tg-Cyrl-TJ" w:eastAsia="tg-Cyrl-TJ" w:bidi="tg-Cyrl-TJ"/>
        </w:rPr>
        <w:t xml:space="preserve">ӯҳдадориҳои </w:t>
      </w:r>
      <w:r>
        <w:t xml:space="preserve">худро </w:t>
      </w:r>
      <w:r>
        <w:rPr>
          <w:lang w:val="tg-Cyrl-TJ" w:eastAsia="tg-Cyrl-TJ" w:bidi="tg-Cyrl-TJ"/>
        </w:rPr>
        <w:t xml:space="preserve">мутобиқи </w:t>
      </w:r>
      <w:r>
        <w:t xml:space="preserve">банди 1 ин модда ва </w:t>
      </w:r>
      <w:r>
        <w:rPr>
          <w:lang w:val="tg-Cyrl-TJ" w:eastAsia="tg-Cyrl-TJ" w:bidi="tg-Cyrl-TJ"/>
        </w:rPr>
        <w:t xml:space="preserve">тибқи ҳама </w:t>
      </w:r>
      <w:r>
        <w:t xml:space="preserve">гуна </w:t>
      </w:r>
      <w:r>
        <w:rPr>
          <w:lang w:val="tg-Cyrl-TJ" w:eastAsia="tg-Cyrl-TJ" w:bidi="tg-Cyrl-TJ"/>
        </w:rPr>
        <w:t xml:space="preserve">шартномаҳои </w:t>
      </w:r>
      <w:r>
        <w:t xml:space="preserve">оид ба </w:t>
      </w:r>
      <w:r>
        <w:rPr>
          <w:lang w:val="tg-Cyrl-TJ" w:eastAsia="tg-Cyrl-TJ" w:bidi="tg-Cyrl-TJ"/>
        </w:rPr>
        <w:t xml:space="preserve">кӯмаки мутақобилаи ҳуқуқӣ, </w:t>
      </w:r>
      <w:r>
        <w:t xml:space="preserve">ки метавонанд байни </w:t>
      </w:r>
      <w:r>
        <w:rPr>
          <w:lang w:val="tg-Cyrl-TJ" w:eastAsia="tg-Cyrl-TJ" w:bidi="tg-Cyrl-TJ"/>
        </w:rPr>
        <w:t xml:space="preserve">онҳо </w:t>
      </w:r>
      <w:r>
        <w:t xml:space="preserve">баста шаванд, </w:t>
      </w:r>
      <w:r>
        <w:rPr>
          <w:lang w:val="tg-Cyrl-TJ" w:eastAsia="tg-Cyrl-TJ" w:bidi="tg-Cyrl-TJ"/>
        </w:rPr>
        <w:t xml:space="preserve">иҷро </w:t>
      </w:r>
      <w:r>
        <w:t>менамоянд.</w:t>
      </w:r>
    </w:p>
    <w:p w:rsidR="00A05C45" w:rsidRDefault="001F3FF8">
      <w:pPr>
        <w:pStyle w:val="11"/>
        <w:keepNext/>
        <w:keepLines/>
        <w:shd w:val="clear" w:color="auto" w:fill="auto"/>
        <w:jc w:val="both"/>
      </w:pPr>
      <w:bookmarkStart w:id="21" w:name="bookmark20"/>
      <w:bookmarkStart w:id="22" w:name="bookmark21"/>
      <w:r>
        <w:t>Моддаи 10</w:t>
      </w:r>
      <w:bookmarkEnd w:id="21"/>
      <w:bookmarkEnd w:id="22"/>
    </w:p>
    <w:p w:rsidR="00A05C45" w:rsidRDefault="001F3FF8">
      <w:pPr>
        <w:pStyle w:val="1"/>
        <w:shd w:val="clear" w:color="auto" w:fill="auto"/>
        <w:jc w:val="both"/>
      </w:pPr>
      <w:r>
        <w:t xml:space="preserve">1. </w:t>
      </w:r>
      <w:r>
        <w:rPr>
          <w:lang w:val="tg-Cyrl-TJ" w:eastAsia="tg-Cyrl-TJ" w:bidi="tg-Cyrl-TJ"/>
        </w:rPr>
        <w:t xml:space="preserve">Ҳар </w:t>
      </w:r>
      <w:r>
        <w:t xml:space="preserve">як Давлати узв таъмин менамояд, ки маводи </w:t>
      </w:r>
      <w:r>
        <w:rPr>
          <w:lang w:val="tg-Cyrl-TJ" w:eastAsia="tg-Cyrl-TJ" w:bidi="tg-Cyrl-TJ"/>
        </w:rPr>
        <w:t xml:space="preserve">таълимӣ </w:t>
      </w:r>
      <w:r>
        <w:t xml:space="preserve">ва </w:t>
      </w:r>
      <w:r>
        <w:rPr>
          <w:lang w:val="tg-Cyrl-TJ" w:eastAsia="tg-Cyrl-TJ" w:bidi="tg-Cyrl-TJ"/>
        </w:rPr>
        <w:t xml:space="preserve">иттилоотӣ </w:t>
      </w:r>
      <w:r>
        <w:t xml:space="preserve">дар бобати манъи </w:t>
      </w:r>
      <w:r>
        <w:rPr>
          <w:lang w:val="tg-Cyrl-TJ" w:eastAsia="tg-Cyrl-TJ" w:bidi="tg-Cyrl-TJ"/>
        </w:rPr>
        <w:t xml:space="preserve">шиканҷа </w:t>
      </w:r>
      <w:r>
        <w:t xml:space="preserve">пурра ба </w:t>
      </w:r>
      <w:r>
        <w:rPr>
          <w:lang w:val="tg-Cyrl-TJ" w:eastAsia="tg-Cyrl-TJ" w:bidi="tg-Cyrl-TJ"/>
        </w:rPr>
        <w:t xml:space="preserve">барномаҳои омӯзиши ҳайатӣ (персоналӣ) мақомоти ҳуқуқ </w:t>
      </w:r>
      <w:r>
        <w:t xml:space="preserve">истифодабаранда, </w:t>
      </w:r>
      <w:r>
        <w:rPr>
          <w:lang w:val="tg-Cyrl-TJ" w:eastAsia="tg-Cyrl-TJ" w:bidi="tg-Cyrl-TJ"/>
        </w:rPr>
        <w:t xml:space="preserve">ғайринизомӣ </w:t>
      </w:r>
      <w:r>
        <w:t xml:space="preserve">ё </w:t>
      </w:r>
      <w:r>
        <w:rPr>
          <w:lang w:val="tg-Cyrl-TJ" w:eastAsia="tg-Cyrl-TJ" w:bidi="tg-Cyrl-TJ"/>
        </w:rPr>
        <w:t xml:space="preserve">низомӣ, ҳайати </w:t>
      </w:r>
      <w:r>
        <w:t xml:space="preserve">(кормандони) </w:t>
      </w:r>
      <w:r>
        <w:rPr>
          <w:lang w:val="tg-Cyrl-TJ" w:eastAsia="tg-Cyrl-TJ" w:bidi="tg-Cyrl-TJ"/>
        </w:rPr>
        <w:t xml:space="preserve">тиббӣ, </w:t>
      </w:r>
      <w:r>
        <w:t xml:space="preserve">шахсони мансабдори </w:t>
      </w:r>
      <w:r>
        <w:rPr>
          <w:lang w:val="tg-Cyrl-TJ" w:eastAsia="tg-Cyrl-TJ" w:bidi="tg-Cyrl-TJ"/>
        </w:rPr>
        <w:t xml:space="preserve">давлатӣ </w:t>
      </w:r>
      <w:r>
        <w:t xml:space="preserve">ва шахсони дигаре, ки метавонанд ба </w:t>
      </w:r>
      <w:r>
        <w:rPr>
          <w:lang w:val="tg-Cyrl-TJ" w:eastAsia="tg-Cyrl-TJ" w:bidi="tg-Cyrl-TJ"/>
        </w:rPr>
        <w:t xml:space="preserve">нигоҳдорӣ </w:t>
      </w:r>
      <w:r>
        <w:t xml:space="preserve">дар </w:t>
      </w:r>
      <w:r>
        <w:rPr>
          <w:lang w:val="tg-Cyrl-TJ" w:eastAsia="tg-Cyrl-TJ" w:bidi="tg-Cyrl-TJ"/>
        </w:rPr>
        <w:t xml:space="preserve">ҳабс </w:t>
      </w:r>
      <w:r>
        <w:t xml:space="preserve">ё пурсиши шахсони дар </w:t>
      </w:r>
      <w:r>
        <w:rPr>
          <w:lang w:val="tg-Cyrl-TJ" w:eastAsia="tg-Cyrl-TJ" w:bidi="tg-Cyrl-TJ"/>
        </w:rPr>
        <w:t xml:space="preserve">ҳама </w:t>
      </w:r>
      <w:r>
        <w:t xml:space="preserve">гуна шакл </w:t>
      </w:r>
      <w:r>
        <w:rPr>
          <w:lang w:val="tg-Cyrl-TJ" w:eastAsia="tg-Cyrl-TJ" w:bidi="tg-Cyrl-TJ"/>
        </w:rPr>
        <w:t xml:space="preserve">ҳабсшуда, </w:t>
      </w:r>
      <w:r>
        <w:t xml:space="preserve">боздоштшуда ё дар </w:t>
      </w:r>
      <w:r>
        <w:rPr>
          <w:lang w:val="tg-Cyrl-TJ" w:eastAsia="tg-Cyrl-TJ" w:bidi="tg-Cyrl-TJ"/>
        </w:rPr>
        <w:t xml:space="preserve">ҳабсхона қарордошта </w:t>
      </w:r>
      <w:r>
        <w:t xml:space="preserve">ё муомила бо </w:t>
      </w:r>
      <w:r>
        <w:rPr>
          <w:lang w:val="tg-Cyrl-TJ" w:eastAsia="tg-Cyrl-TJ" w:bidi="tg-Cyrl-TJ"/>
        </w:rPr>
        <w:t xml:space="preserve">онҳо </w:t>
      </w:r>
      <w:r>
        <w:t>ягон хел муносибат дошта бошанд, дохил карда шаванд.</w:t>
      </w:r>
    </w:p>
    <w:p w:rsidR="00A05C45" w:rsidRDefault="001F3FF8">
      <w:pPr>
        <w:pStyle w:val="1"/>
        <w:shd w:val="clear" w:color="auto" w:fill="auto"/>
        <w:spacing w:after="320"/>
        <w:jc w:val="both"/>
      </w:pPr>
      <w:r>
        <w:t xml:space="preserve">2. </w:t>
      </w:r>
      <w:r>
        <w:rPr>
          <w:lang w:val="tg-Cyrl-TJ" w:eastAsia="tg-Cyrl-TJ" w:bidi="tg-Cyrl-TJ"/>
        </w:rPr>
        <w:t xml:space="preserve">Ҳар </w:t>
      </w:r>
      <w:r>
        <w:t xml:space="preserve">як Давлати </w:t>
      </w:r>
      <w:r>
        <w:t xml:space="preserve">узв ин манъро ба </w:t>
      </w:r>
      <w:r>
        <w:rPr>
          <w:lang w:val="tg-Cyrl-TJ" w:eastAsia="tg-Cyrl-TJ" w:bidi="tg-Cyrl-TJ"/>
        </w:rPr>
        <w:t xml:space="preserve">қоидаҳо </w:t>
      </w:r>
      <w:r>
        <w:t xml:space="preserve">ё </w:t>
      </w:r>
      <w:r>
        <w:rPr>
          <w:lang w:val="tg-Cyrl-TJ" w:eastAsia="tg-Cyrl-TJ" w:bidi="tg-Cyrl-TJ"/>
        </w:rPr>
        <w:t xml:space="preserve">дастурамалҳои </w:t>
      </w:r>
      <w:r>
        <w:t xml:space="preserve">марбут ба </w:t>
      </w:r>
      <w:r>
        <w:rPr>
          <w:lang w:val="tg-Cyrl-TJ" w:eastAsia="tg-Cyrl-TJ" w:bidi="tg-Cyrl-TJ"/>
        </w:rPr>
        <w:t xml:space="preserve">вазифаҳо </w:t>
      </w:r>
      <w:r>
        <w:t xml:space="preserve">ва </w:t>
      </w:r>
      <w:r>
        <w:rPr>
          <w:lang w:val="tg-Cyrl-TJ" w:eastAsia="tg-Cyrl-TJ" w:bidi="tg-Cyrl-TJ"/>
        </w:rPr>
        <w:t xml:space="preserve">функсияҳои ҳама </w:t>
      </w:r>
      <w:r>
        <w:t>гуна чунин шахсон ворид менамояд.</w:t>
      </w:r>
    </w:p>
    <w:p w:rsidR="00A05C45" w:rsidRDefault="001F3FF8">
      <w:pPr>
        <w:pStyle w:val="1"/>
        <w:shd w:val="clear" w:color="auto" w:fill="auto"/>
        <w:spacing w:after="320"/>
        <w:jc w:val="both"/>
      </w:pPr>
      <w:r>
        <w:rPr>
          <w:b/>
          <w:bCs/>
        </w:rPr>
        <w:t>Моддаи 11</w:t>
      </w:r>
    </w:p>
    <w:p w:rsidR="00A05C45" w:rsidRDefault="001F3FF8">
      <w:pPr>
        <w:pStyle w:val="1"/>
        <w:shd w:val="clear" w:color="auto" w:fill="auto"/>
        <w:spacing w:after="320"/>
        <w:jc w:val="both"/>
      </w:pPr>
      <w:r>
        <w:rPr>
          <w:lang w:val="tg-Cyrl-TJ" w:eastAsia="tg-Cyrl-TJ" w:bidi="tg-Cyrl-TJ"/>
        </w:rPr>
        <w:t xml:space="preserve">Ҳар </w:t>
      </w:r>
      <w:r>
        <w:t xml:space="preserve">як Давлати узв мунтазам </w:t>
      </w:r>
      <w:r>
        <w:rPr>
          <w:lang w:val="tg-Cyrl-TJ" w:eastAsia="tg-Cyrl-TJ" w:bidi="tg-Cyrl-TJ"/>
        </w:rPr>
        <w:t xml:space="preserve">қоидаҳо, дастурамалҳо, усулҳо </w:t>
      </w:r>
      <w:r>
        <w:t xml:space="preserve">ва </w:t>
      </w:r>
      <w:r>
        <w:rPr>
          <w:lang w:val="tg-Cyrl-TJ" w:eastAsia="tg-Cyrl-TJ" w:bidi="tg-Cyrl-TJ"/>
        </w:rPr>
        <w:t xml:space="preserve">таҷрибаи </w:t>
      </w:r>
      <w:r>
        <w:t xml:space="preserve">марбут ба пурсиш, инчунин шароити </w:t>
      </w:r>
      <w:r>
        <w:rPr>
          <w:lang w:val="tg-Cyrl-TJ" w:eastAsia="tg-Cyrl-TJ" w:bidi="tg-Cyrl-TJ"/>
        </w:rPr>
        <w:t xml:space="preserve">нигоҳдорӣ </w:t>
      </w:r>
      <w:r>
        <w:t xml:space="preserve">дар </w:t>
      </w:r>
      <w:r>
        <w:rPr>
          <w:lang w:val="tg-Cyrl-TJ" w:eastAsia="tg-Cyrl-TJ" w:bidi="tg-Cyrl-TJ"/>
        </w:rPr>
        <w:t xml:space="preserve">ҳабс </w:t>
      </w:r>
      <w:r>
        <w:t xml:space="preserve">ё муомила </w:t>
      </w:r>
      <w:r>
        <w:t xml:space="preserve">бо шахсони дар </w:t>
      </w:r>
      <w:r>
        <w:rPr>
          <w:lang w:val="tg-Cyrl-TJ" w:eastAsia="tg-Cyrl-TJ" w:bidi="tg-Cyrl-TJ"/>
        </w:rPr>
        <w:t xml:space="preserve">ҳама </w:t>
      </w:r>
      <w:r>
        <w:t xml:space="preserve">гуна шакл </w:t>
      </w:r>
      <w:r>
        <w:rPr>
          <w:lang w:val="tg-Cyrl-TJ" w:eastAsia="tg-Cyrl-TJ" w:bidi="tg-Cyrl-TJ"/>
        </w:rPr>
        <w:t xml:space="preserve">ҳабсшуда, </w:t>
      </w:r>
      <w:r>
        <w:t xml:space="preserve">боздошта ё дар </w:t>
      </w:r>
      <w:r>
        <w:rPr>
          <w:lang w:val="tg-Cyrl-TJ" w:eastAsia="tg-Cyrl-TJ" w:bidi="tg-Cyrl-TJ"/>
        </w:rPr>
        <w:t xml:space="preserve">ҳабсхона </w:t>
      </w:r>
      <w:r>
        <w:t xml:space="preserve">дар </w:t>
      </w:r>
      <w:r>
        <w:rPr>
          <w:lang w:val="tg-Cyrl-TJ" w:eastAsia="tg-Cyrl-TJ" w:bidi="tg-Cyrl-TJ"/>
        </w:rPr>
        <w:t xml:space="preserve">ҳама </w:t>
      </w:r>
      <w:r>
        <w:t xml:space="preserve">гуна </w:t>
      </w:r>
      <w:r>
        <w:rPr>
          <w:lang w:val="tg-Cyrl-TJ" w:eastAsia="tg-Cyrl-TJ" w:bidi="tg-Cyrl-TJ"/>
        </w:rPr>
        <w:t xml:space="preserve">қаламравӣ </w:t>
      </w:r>
      <w:r>
        <w:t xml:space="preserve">дар доираи </w:t>
      </w:r>
      <w:r>
        <w:rPr>
          <w:lang w:val="tg-Cyrl-TJ" w:eastAsia="tg-Cyrl-TJ" w:bidi="tg-Cyrl-TJ"/>
        </w:rPr>
        <w:t xml:space="preserve">ҳуқуқии </w:t>
      </w:r>
      <w:r>
        <w:t xml:space="preserve">он </w:t>
      </w:r>
      <w:r>
        <w:rPr>
          <w:lang w:val="tg-Cyrl-TJ" w:eastAsia="tg-Cyrl-TJ" w:bidi="tg-Cyrl-TJ"/>
        </w:rPr>
        <w:t xml:space="preserve">қарордоштаро </w:t>
      </w:r>
      <w:r>
        <w:t xml:space="preserve">бо </w:t>
      </w:r>
      <w:r>
        <w:rPr>
          <w:lang w:val="tg-Cyrl-TJ" w:eastAsia="tg-Cyrl-TJ" w:bidi="tg-Cyrl-TJ"/>
        </w:rPr>
        <w:t xml:space="preserve">мақсади роҳ </w:t>
      </w:r>
      <w:r>
        <w:t xml:space="preserve">надодан ба ягон </w:t>
      </w:r>
      <w:r>
        <w:rPr>
          <w:lang w:val="tg-Cyrl-TJ" w:eastAsia="tg-Cyrl-TJ" w:bidi="tg-Cyrl-TJ"/>
        </w:rPr>
        <w:t xml:space="preserve">ҳодисаи шиканҷа баррасӣ </w:t>
      </w:r>
      <w:r>
        <w:t>менамояд.</w:t>
      </w:r>
    </w:p>
    <w:p w:rsidR="00A05C45" w:rsidRDefault="001F3FF8">
      <w:pPr>
        <w:pStyle w:val="11"/>
        <w:keepNext/>
        <w:keepLines/>
        <w:shd w:val="clear" w:color="auto" w:fill="auto"/>
        <w:jc w:val="both"/>
      </w:pPr>
      <w:bookmarkStart w:id="23" w:name="bookmark22"/>
      <w:bookmarkStart w:id="24" w:name="bookmark23"/>
      <w:r>
        <w:t>Моддаи 12</w:t>
      </w:r>
      <w:bookmarkEnd w:id="23"/>
      <w:bookmarkEnd w:id="24"/>
    </w:p>
    <w:p w:rsidR="00A05C45" w:rsidRDefault="001F3FF8">
      <w:pPr>
        <w:pStyle w:val="1"/>
        <w:shd w:val="clear" w:color="auto" w:fill="auto"/>
        <w:spacing w:after="320"/>
        <w:jc w:val="both"/>
      </w:pPr>
      <w:r>
        <w:rPr>
          <w:lang w:val="tg-Cyrl-TJ" w:eastAsia="tg-Cyrl-TJ" w:bidi="tg-Cyrl-TJ"/>
        </w:rPr>
        <w:t xml:space="preserve">Ҳар </w:t>
      </w:r>
      <w:r>
        <w:t xml:space="preserve">як Давлати узв таъмин мекунад, ки </w:t>
      </w:r>
      <w:r>
        <w:rPr>
          <w:lang w:val="tg-Cyrl-TJ" w:eastAsia="tg-Cyrl-TJ" w:bidi="tg-Cyrl-TJ"/>
        </w:rPr>
        <w:t xml:space="preserve">мақомоти салоҳиятдори </w:t>
      </w:r>
      <w:r>
        <w:t xml:space="preserve">он дар сурати </w:t>
      </w:r>
      <w:r>
        <w:rPr>
          <w:lang w:val="tg-Cyrl-TJ" w:eastAsia="tg-Cyrl-TJ" w:bidi="tg-Cyrl-TJ"/>
        </w:rPr>
        <w:t xml:space="preserve">мавҷуд </w:t>
      </w:r>
      <w:r>
        <w:t xml:space="preserve">будани далели </w:t>
      </w:r>
      <w:r>
        <w:rPr>
          <w:lang w:val="tg-Cyrl-TJ" w:eastAsia="tg-Cyrl-TJ" w:bidi="tg-Cyrl-TJ"/>
        </w:rPr>
        <w:t xml:space="preserve">кофӣ </w:t>
      </w:r>
      <w:r>
        <w:t xml:space="preserve">дар мавриди он, ки </w:t>
      </w:r>
      <w:r>
        <w:rPr>
          <w:lang w:val="tg-Cyrl-TJ" w:eastAsia="tg-Cyrl-TJ" w:bidi="tg-Cyrl-TJ"/>
        </w:rPr>
        <w:t xml:space="preserve">шиканҷа </w:t>
      </w:r>
      <w:r>
        <w:t xml:space="preserve">дар </w:t>
      </w:r>
      <w:r>
        <w:rPr>
          <w:lang w:val="tg-Cyrl-TJ" w:eastAsia="tg-Cyrl-TJ" w:bidi="tg-Cyrl-TJ"/>
        </w:rPr>
        <w:t xml:space="preserve">ҳама </w:t>
      </w:r>
      <w:r>
        <w:t xml:space="preserve">гуна </w:t>
      </w:r>
      <w:r>
        <w:rPr>
          <w:lang w:val="tg-Cyrl-TJ" w:eastAsia="tg-Cyrl-TJ" w:bidi="tg-Cyrl-TJ"/>
        </w:rPr>
        <w:t xml:space="preserve">қаламрави </w:t>
      </w:r>
      <w:r>
        <w:t xml:space="preserve">дар доираи </w:t>
      </w:r>
      <w:r>
        <w:rPr>
          <w:lang w:val="tg-Cyrl-TJ" w:eastAsia="tg-Cyrl-TJ" w:bidi="tg-Cyrl-TJ"/>
        </w:rPr>
        <w:t xml:space="preserve">ҳуқуқии </w:t>
      </w:r>
      <w:r>
        <w:t xml:space="preserve">он </w:t>
      </w:r>
      <w:r>
        <w:rPr>
          <w:lang w:val="tg-Cyrl-TJ" w:eastAsia="tg-Cyrl-TJ" w:bidi="tg-Cyrl-TJ"/>
        </w:rPr>
        <w:t xml:space="preserve">қарордошта </w:t>
      </w:r>
      <w:r>
        <w:t xml:space="preserve">истифода гардидааст, тафтиши </w:t>
      </w:r>
      <w:r>
        <w:rPr>
          <w:lang w:val="tg-Cyrl-TJ" w:eastAsia="tg-Cyrl-TJ" w:bidi="tg-Cyrl-TJ"/>
        </w:rPr>
        <w:t xml:space="preserve">фаврӣ </w:t>
      </w:r>
      <w:r>
        <w:t xml:space="preserve">ва </w:t>
      </w:r>
      <w:r>
        <w:rPr>
          <w:lang w:val="tg-Cyrl-TJ" w:eastAsia="tg-Cyrl-TJ" w:bidi="tg-Cyrl-TJ"/>
        </w:rPr>
        <w:t xml:space="preserve">беғаразона </w:t>
      </w:r>
      <w:r>
        <w:t>гузаронанд.</w:t>
      </w:r>
    </w:p>
    <w:p w:rsidR="00A05C45" w:rsidRDefault="001F3FF8">
      <w:pPr>
        <w:pStyle w:val="11"/>
        <w:keepNext/>
        <w:keepLines/>
        <w:shd w:val="clear" w:color="auto" w:fill="auto"/>
        <w:jc w:val="both"/>
      </w:pPr>
      <w:bookmarkStart w:id="25" w:name="bookmark24"/>
      <w:bookmarkStart w:id="26" w:name="bookmark25"/>
      <w:r>
        <w:lastRenderedPageBreak/>
        <w:t>Моддаи 13</w:t>
      </w:r>
      <w:bookmarkEnd w:id="25"/>
      <w:bookmarkEnd w:id="26"/>
    </w:p>
    <w:p w:rsidR="00A05C45" w:rsidRDefault="001F3FF8">
      <w:pPr>
        <w:pStyle w:val="1"/>
        <w:shd w:val="clear" w:color="auto" w:fill="auto"/>
        <w:spacing w:after="320"/>
        <w:jc w:val="both"/>
      </w:pPr>
      <w:r>
        <w:rPr>
          <w:lang w:val="tg-Cyrl-TJ" w:eastAsia="tg-Cyrl-TJ" w:bidi="tg-Cyrl-TJ"/>
        </w:rPr>
        <w:t xml:space="preserve">Ҳар </w:t>
      </w:r>
      <w:r>
        <w:t xml:space="preserve">як Давлати узв ба </w:t>
      </w:r>
      <w:r>
        <w:rPr>
          <w:lang w:val="tg-Cyrl-TJ" w:eastAsia="tg-Cyrl-TJ" w:bidi="tg-Cyrl-TJ"/>
        </w:rPr>
        <w:t xml:space="preserve">ҳар </w:t>
      </w:r>
      <w:r>
        <w:t>шахсе, ки дар</w:t>
      </w:r>
      <w:r>
        <w:t xml:space="preserve"> </w:t>
      </w:r>
      <w:r>
        <w:rPr>
          <w:lang w:val="tg-Cyrl-TJ" w:eastAsia="tg-Cyrl-TJ" w:bidi="tg-Cyrl-TJ"/>
        </w:rPr>
        <w:t xml:space="preserve">ҳама </w:t>
      </w:r>
      <w:r>
        <w:t xml:space="preserve">гуна </w:t>
      </w:r>
      <w:r>
        <w:rPr>
          <w:lang w:val="tg-Cyrl-TJ" w:eastAsia="tg-Cyrl-TJ" w:bidi="tg-Cyrl-TJ"/>
        </w:rPr>
        <w:t xml:space="preserve">қаламрави </w:t>
      </w:r>
      <w:r>
        <w:t xml:space="preserve">дар доираи </w:t>
      </w:r>
      <w:r>
        <w:rPr>
          <w:lang w:val="tg-Cyrl-TJ" w:eastAsia="tg-Cyrl-TJ" w:bidi="tg-Cyrl-TJ"/>
        </w:rPr>
        <w:t xml:space="preserve">ҳуқуқии </w:t>
      </w:r>
      <w:r>
        <w:t xml:space="preserve">ин давлат </w:t>
      </w:r>
      <w:r>
        <w:rPr>
          <w:lang w:val="tg-Cyrl-TJ" w:eastAsia="tg-Cyrl-TJ" w:bidi="tg-Cyrl-TJ"/>
        </w:rPr>
        <w:t xml:space="preserve">қарордошта таҳти шиканҷа қарор </w:t>
      </w:r>
      <w:r>
        <w:t xml:space="preserve">гирифтани худро </w:t>
      </w:r>
      <w:r>
        <w:rPr>
          <w:lang w:val="tg-Cyrl-TJ" w:eastAsia="tg-Cyrl-TJ" w:bidi="tg-Cyrl-TJ"/>
        </w:rPr>
        <w:t xml:space="preserve">тасдиқ </w:t>
      </w:r>
      <w:r>
        <w:t xml:space="preserve">мекунад, </w:t>
      </w:r>
      <w:r>
        <w:rPr>
          <w:lang w:val="tg-Cyrl-TJ" w:eastAsia="tg-Cyrl-TJ" w:bidi="tg-Cyrl-TJ"/>
        </w:rPr>
        <w:t xml:space="preserve">ҳуқуқи </w:t>
      </w:r>
      <w:r>
        <w:t xml:space="preserve">ба </w:t>
      </w:r>
      <w:r>
        <w:rPr>
          <w:lang w:val="tg-Cyrl-TJ" w:eastAsia="tg-Cyrl-TJ" w:bidi="tg-Cyrl-TJ"/>
        </w:rPr>
        <w:t xml:space="preserve">мақомоти салоҳиятдори </w:t>
      </w:r>
      <w:r>
        <w:t xml:space="preserve">ин давлат </w:t>
      </w:r>
      <w:r>
        <w:rPr>
          <w:lang w:val="tg-Cyrl-TJ" w:eastAsia="tg-Cyrl-TJ" w:bidi="tg-Cyrl-TJ"/>
        </w:rPr>
        <w:t xml:space="preserve">пешниҳод </w:t>
      </w:r>
      <w:r>
        <w:t xml:space="preserve">намудани шикоят ва аз </w:t>
      </w:r>
      <w:r>
        <w:rPr>
          <w:lang w:val="tg-Cyrl-TJ" w:eastAsia="tg-Cyrl-TJ" w:bidi="tg-Cyrl-TJ"/>
        </w:rPr>
        <w:t xml:space="preserve">ҷониби онҳо </w:t>
      </w:r>
      <w:r>
        <w:t xml:space="preserve">зуд ва </w:t>
      </w:r>
      <w:r>
        <w:rPr>
          <w:lang w:val="tg-Cyrl-TJ" w:eastAsia="tg-Cyrl-TJ" w:bidi="tg-Cyrl-TJ"/>
        </w:rPr>
        <w:t xml:space="preserve">беғаразона баррасӣ </w:t>
      </w:r>
      <w:r>
        <w:t xml:space="preserve">гардидани чунин шикоятро таъмин </w:t>
      </w:r>
      <w:r>
        <w:t xml:space="preserve">менамояд. Барои таъмини </w:t>
      </w:r>
      <w:r>
        <w:rPr>
          <w:lang w:val="tg-Cyrl-TJ" w:eastAsia="tg-Cyrl-TJ" w:bidi="tg-Cyrl-TJ"/>
        </w:rPr>
        <w:t xml:space="preserve">ҳимояи </w:t>
      </w:r>
      <w:r>
        <w:t xml:space="preserve">даъвогар ва </w:t>
      </w:r>
      <w:r>
        <w:rPr>
          <w:lang w:val="tg-Cyrl-TJ" w:eastAsia="tg-Cyrl-TJ" w:bidi="tg-Cyrl-TJ"/>
        </w:rPr>
        <w:t xml:space="preserve">шоҳидон </w:t>
      </w:r>
      <w:r>
        <w:t xml:space="preserve">аз </w:t>
      </w:r>
      <w:r>
        <w:rPr>
          <w:lang w:val="tg-Cyrl-TJ" w:eastAsia="tg-Cyrl-TJ" w:bidi="tg-Cyrl-TJ"/>
        </w:rPr>
        <w:t xml:space="preserve">ҳама шаклҳои </w:t>
      </w:r>
      <w:r>
        <w:t xml:space="preserve">муомилаи бад ё </w:t>
      </w:r>
      <w:r>
        <w:rPr>
          <w:lang w:val="tg-Cyrl-TJ" w:eastAsia="tg-Cyrl-TJ" w:bidi="tg-Cyrl-TJ"/>
        </w:rPr>
        <w:t xml:space="preserve">таҳдид </w:t>
      </w:r>
      <w:r>
        <w:t xml:space="preserve">бинобар шикояти </w:t>
      </w:r>
      <w:r>
        <w:rPr>
          <w:lang w:val="tg-Cyrl-TJ" w:eastAsia="tg-Cyrl-TJ" w:bidi="tg-Cyrl-TJ"/>
        </w:rPr>
        <w:t xml:space="preserve">ӯ </w:t>
      </w:r>
      <w:r>
        <w:t xml:space="preserve">ё </w:t>
      </w:r>
      <w:r>
        <w:rPr>
          <w:lang w:val="tg-Cyrl-TJ" w:eastAsia="tg-Cyrl-TJ" w:bidi="tg-Cyrl-TJ"/>
        </w:rPr>
        <w:t xml:space="preserve">ҳама </w:t>
      </w:r>
      <w:r>
        <w:t xml:space="preserve">гуна </w:t>
      </w:r>
      <w:r>
        <w:rPr>
          <w:lang w:val="tg-Cyrl-TJ" w:eastAsia="tg-Cyrl-TJ" w:bidi="tg-Cyrl-TJ"/>
        </w:rPr>
        <w:t xml:space="preserve">гувоҳии шоҳиди тадбирҳо </w:t>
      </w:r>
      <w:r>
        <w:t>андешида мешавад.</w:t>
      </w:r>
    </w:p>
    <w:p w:rsidR="00A05C45" w:rsidRDefault="001F3FF8">
      <w:pPr>
        <w:pStyle w:val="11"/>
        <w:keepNext/>
        <w:keepLines/>
        <w:shd w:val="clear" w:color="auto" w:fill="auto"/>
        <w:jc w:val="both"/>
      </w:pPr>
      <w:bookmarkStart w:id="27" w:name="bookmark26"/>
      <w:bookmarkStart w:id="28" w:name="bookmark27"/>
      <w:r>
        <w:t>Моддаи 14</w:t>
      </w:r>
      <w:bookmarkEnd w:id="27"/>
      <w:bookmarkEnd w:id="28"/>
    </w:p>
    <w:p w:rsidR="00A05C45" w:rsidRDefault="001F3FF8">
      <w:pPr>
        <w:pStyle w:val="1"/>
        <w:shd w:val="clear" w:color="auto" w:fill="auto"/>
        <w:jc w:val="both"/>
      </w:pPr>
      <w:r>
        <w:t xml:space="preserve">1. </w:t>
      </w:r>
      <w:r>
        <w:rPr>
          <w:lang w:val="tg-Cyrl-TJ" w:eastAsia="tg-Cyrl-TJ" w:bidi="tg-Cyrl-TJ"/>
        </w:rPr>
        <w:t xml:space="preserve">Ҳар </w:t>
      </w:r>
      <w:r>
        <w:t xml:space="preserve">як Давлати узв дар системам </w:t>
      </w:r>
      <w:r>
        <w:rPr>
          <w:lang w:val="tg-Cyrl-TJ" w:eastAsia="tg-Cyrl-TJ" w:bidi="tg-Cyrl-TJ"/>
        </w:rPr>
        <w:t xml:space="preserve">ҳуқуқии </w:t>
      </w:r>
      <w:r>
        <w:t xml:space="preserve">худ таъмин мекунад, ки </w:t>
      </w:r>
      <w:r>
        <w:rPr>
          <w:lang w:val="tg-Cyrl-TJ" w:eastAsia="tg-Cyrl-TJ" w:bidi="tg-Cyrl-TJ"/>
        </w:rPr>
        <w:t xml:space="preserve">ҷабрдидаи шиканҷа ҷуброн </w:t>
      </w:r>
      <w:r>
        <w:t xml:space="preserve">гирад ва ба талофии одилона ва муносиби </w:t>
      </w:r>
      <w:r>
        <w:rPr>
          <w:lang w:val="tg-Cyrl-TJ" w:eastAsia="tg-Cyrl-TJ" w:bidi="tg-Cyrl-TJ"/>
        </w:rPr>
        <w:t xml:space="preserve">қонунан муқарраршуда ҳақ </w:t>
      </w:r>
      <w:r>
        <w:t xml:space="preserve">дошта бошад, аз </w:t>
      </w:r>
      <w:r>
        <w:rPr>
          <w:lang w:val="tg-Cyrl-TJ" w:eastAsia="tg-Cyrl-TJ" w:bidi="tg-Cyrl-TJ"/>
        </w:rPr>
        <w:t xml:space="preserve">ҷумла маблағ </w:t>
      </w:r>
      <w:r>
        <w:t xml:space="preserve">барои офияти (реабилитатсияи) пурратар. Дар сурати марги </w:t>
      </w:r>
      <w:r>
        <w:rPr>
          <w:lang w:val="tg-Cyrl-TJ" w:eastAsia="tg-Cyrl-TJ" w:bidi="tg-Cyrl-TJ"/>
        </w:rPr>
        <w:t xml:space="preserve">ҷабрдида </w:t>
      </w:r>
      <w:r>
        <w:t xml:space="preserve">дар </w:t>
      </w:r>
      <w:r>
        <w:rPr>
          <w:lang w:val="tg-Cyrl-TJ" w:eastAsia="tg-Cyrl-TJ" w:bidi="tg-Cyrl-TJ"/>
        </w:rPr>
        <w:t xml:space="preserve">натиҷаи шиканҷа ҳуқуқ </w:t>
      </w:r>
      <w:r>
        <w:t xml:space="preserve">ба талофи ба </w:t>
      </w:r>
      <w:r>
        <w:rPr>
          <w:lang w:val="tg-Cyrl-TJ" w:eastAsia="tg-Cyrl-TJ" w:bidi="tg-Cyrl-TJ"/>
        </w:rPr>
        <w:t xml:space="preserve">нонхӯрони ӯ </w:t>
      </w:r>
      <w:r>
        <w:t>дода мешавад.</w:t>
      </w:r>
    </w:p>
    <w:p w:rsidR="00A05C45" w:rsidRDefault="001F3FF8">
      <w:pPr>
        <w:pStyle w:val="1"/>
        <w:shd w:val="clear" w:color="auto" w:fill="auto"/>
        <w:spacing w:after="320"/>
        <w:jc w:val="both"/>
      </w:pPr>
      <w:r>
        <w:t xml:space="preserve">2. </w:t>
      </w:r>
      <w:r>
        <w:rPr>
          <w:lang w:val="tg-Cyrl-TJ" w:eastAsia="tg-Cyrl-TJ" w:bidi="tg-Cyrl-TJ"/>
        </w:rPr>
        <w:t>Ҳеҷ</w:t>
      </w:r>
      <w:r>
        <w:rPr>
          <w:lang w:val="tg-Cyrl-TJ" w:eastAsia="tg-Cyrl-TJ" w:bidi="tg-Cyrl-TJ"/>
        </w:rPr>
        <w:t xml:space="preserve"> </w:t>
      </w:r>
      <w:r>
        <w:t xml:space="preserve">чиз дар ин модда ба ягон </w:t>
      </w:r>
      <w:r>
        <w:rPr>
          <w:lang w:val="tg-Cyrl-TJ" w:eastAsia="tg-Cyrl-TJ" w:bidi="tg-Cyrl-TJ"/>
        </w:rPr>
        <w:t xml:space="preserve">ҳуқуқи ҷабрдида </w:t>
      </w:r>
      <w:r>
        <w:t xml:space="preserve">ё дигар шахсон ба талофи, ки метавонад </w:t>
      </w:r>
      <w:r>
        <w:rPr>
          <w:lang w:val="tg-Cyrl-TJ" w:eastAsia="tg-Cyrl-TJ" w:bidi="tg-Cyrl-TJ"/>
        </w:rPr>
        <w:t xml:space="preserve">мутобиқи қонунгузории миллӣ вуҷуд </w:t>
      </w:r>
      <w:r>
        <w:t>дошта бошад, халал намерасонад.</w:t>
      </w:r>
    </w:p>
    <w:p w:rsidR="00A05C45" w:rsidRDefault="001F3FF8">
      <w:pPr>
        <w:pStyle w:val="11"/>
        <w:keepNext/>
        <w:keepLines/>
        <w:shd w:val="clear" w:color="auto" w:fill="auto"/>
        <w:jc w:val="both"/>
      </w:pPr>
      <w:bookmarkStart w:id="29" w:name="bookmark28"/>
      <w:bookmarkStart w:id="30" w:name="bookmark29"/>
      <w:r>
        <w:t>Моддаи 15</w:t>
      </w:r>
      <w:bookmarkEnd w:id="29"/>
      <w:bookmarkEnd w:id="30"/>
    </w:p>
    <w:p w:rsidR="00A05C45" w:rsidRDefault="001F3FF8">
      <w:pPr>
        <w:pStyle w:val="1"/>
        <w:shd w:val="clear" w:color="auto" w:fill="auto"/>
        <w:spacing w:after="320"/>
        <w:jc w:val="both"/>
      </w:pPr>
      <w:r>
        <w:rPr>
          <w:lang w:val="tg-Cyrl-TJ" w:eastAsia="tg-Cyrl-TJ" w:bidi="tg-Cyrl-TJ"/>
        </w:rPr>
        <w:t xml:space="preserve">Ҳар </w:t>
      </w:r>
      <w:r>
        <w:t xml:space="preserve">як </w:t>
      </w:r>
      <w:r>
        <w:rPr>
          <w:lang w:val="tg-Cyrl-TJ" w:eastAsia="tg-Cyrl-TJ" w:bidi="tg-Cyrl-TJ"/>
        </w:rPr>
        <w:t>Давлати узв таъмин менамояд, ки ҳама гуна баёноте, ки таҳти шиканҷа дода шудааст, дар ҷараён</w:t>
      </w:r>
      <w:r>
        <w:rPr>
          <w:lang w:val="tg-Cyrl-TJ" w:eastAsia="tg-Cyrl-TJ" w:bidi="tg-Cyrl-TJ"/>
        </w:rPr>
        <w:t>и ҳама гуна тафтишоти суди ҳамчун далел истифода нагардад, ба истиснои ҳолатҳое, ки он (баёнот) ба муқобили шахси дар содир намудани шиканҷа гунаҳгоршаванда ҳамчун далели он истифода мешавад, ки ин баёнот дода шуда буд.</w:t>
      </w:r>
    </w:p>
    <w:p w:rsidR="00A05C45" w:rsidRDefault="001F3FF8">
      <w:pPr>
        <w:pStyle w:val="11"/>
        <w:keepNext/>
        <w:keepLines/>
        <w:shd w:val="clear" w:color="auto" w:fill="auto"/>
        <w:jc w:val="both"/>
      </w:pPr>
      <w:bookmarkStart w:id="31" w:name="bookmark30"/>
      <w:bookmarkStart w:id="32" w:name="bookmark31"/>
      <w:r>
        <w:rPr>
          <w:lang w:val="tg-Cyrl-TJ" w:eastAsia="tg-Cyrl-TJ" w:bidi="tg-Cyrl-TJ"/>
        </w:rPr>
        <w:t>Моддаи 16</w:t>
      </w:r>
      <w:bookmarkEnd w:id="31"/>
      <w:bookmarkEnd w:id="32"/>
    </w:p>
    <w:p w:rsidR="00A05C45" w:rsidRDefault="001F3FF8">
      <w:pPr>
        <w:pStyle w:val="1"/>
        <w:numPr>
          <w:ilvl w:val="0"/>
          <w:numId w:val="11"/>
        </w:numPr>
        <w:shd w:val="clear" w:color="auto" w:fill="auto"/>
        <w:tabs>
          <w:tab w:val="left" w:pos="745"/>
        </w:tabs>
        <w:jc w:val="both"/>
      </w:pPr>
      <w:r>
        <w:rPr>
          <w:lang w:val="tg-Cyrl-TJ" w:eastAsia="tg-Cyrl-TJ" w:bidi="tg-Cyrl-TJ"/>
        </w:rPr>
        <w:t>Ҳар як Давлати узв ӯҳдадор</w:t>
      </w:r>
      <w:r>
        <w:rPr>
          <w:lang w:val="tg-Cyrl-TJ" w:eastAsia="tg-Cyrl-TJ" w:bidi="tg-Cyrl-TJ"/>
        </w:rPr>
        <w:t xml:space="preserve"> мешавад дар ҳама гуна қаламрави дар доираи ҳуқуқии он қарордошта дигар амалҳои муносибат ва ҷазои бераҳмона, ғайриинсонӣ ё таҳқиркунандаи шаъну шарафро, ки таҳти мафҳуми шиканҷаи дар моддаи 1 шарҳдодашуда қарор намегиранд, пешигирӣ намояд, ҳангоме ки чуни</w:t>
      </w:r>
      <w:r>
        <w:rPr>
          <w:lang w:val="tg-Cyrl-TJ" w:eastAsia="tg-Cyrl-TJ" w:bidi="tg-Cyrl-TJ"/>
        </w:rPr>
        <w:t xml:space="preserve">н амалҳо аз ҷониби шахсони мансабдори давлатӣ ё дигар шахси расмӣ, ё бо шӯрангезии (таҳрикӣ) онҳо ва ё бо огоҳӣ ё </w:t>
      </w:r>
      <w:r>
        <w:t xml:space="preserve">розигии </w:t>
      </w:r>
      <w:r>
        <w:rPr>
          <w:lang w:val="tg-Cyrl-TJ" w:eastAsia="tg-Cyrl-TJ" w:bidi="tg-Cyrl-TJ"/>
        </w:rPr>
        <w:t xml:space="preserve">хомӯшонаи онҳо </w:t>
      </w:r>
      <w:r>
        <w:t xml:space="preserve">содир мегарданд. Аз </w:t>
      </w:r>
      <w:r>
        <w:rPr>
          <w:lang w:val="tg-Cyrl-TJ" w:eastAsia="tg-Cyrl-TJ" w:bidi="tg-Cyrl-TJ"/>
        </w:rPr>
        <w:t xml:space="preserve">ҷумла, ӯҳдадориҳои </w:t>
      </w:r>
      <w:r>
        <w:t xml:space="preserve">дар </w:t>
      </w:r>
      <w:r>
        <w:rPr>
          <w:lang w:val="tg-Cyrl-TJ" w:eastAsia="tg-Cyrl-TJ" w:bidi="tg-Cyrl-TJ"/>
        </w:rPr>
        <w:t xml:space="preserve">моддаҳои </w:t>
      </w:r>
      <w:r>
        <w:t xml:space="preserve">10, 11, 12 ва 13 зикргардида бо иваз намудани таъкидот оид ба </w:t>
      </w:r>
      <w:r>
        <w:rPr>
          <w:lang w:val="tg-Cyrl-TJ" w:eastAsia="tg-Cyrl-TJ" w:bidi="tg-Cyrl-TJ"/>
        </w:rPr>
        <w:t>шикан</w:t>
      </w:r>
      <w:r>
        <w:rPr>
          <w:lang w:val="tg-Cyrl-TJ" w:eastAsia="tg-Cyrl-TJ" w:bidi="tg-Cyrl-TJ"/>
        </w:rPr>
        <w:t xml:space="preserve">ҷа </w:t>
      </w:r>
      <w:r>
        <w:t xml:space="preserve">ба таъкидот оид ба дигар </w:t>
      </w:r>
      <w:r>
        <w:rPr>
          <w:lang w:val="tg-Cyrl-TJ" w:eastAsia="tg-Cyrl-TJ" w:bidi="tg-Cyrl-TJ"/>
        </w:rPr>
        <w:t xml:space="preserve">намудҳои </w:t>
      </w:r>
      <w:r>
        <w:t xml:space="preserve">муносибат ва </w:t>
      </w:r>
      <w:r>
        <w:rPr>
          <w:lang w:val="tg-Cyrl-TJ" w:eastAsia="tg-Cyrl-TJ" w:bidi="tg-Cyrl-TJ"/>
        </w:rPr>
        <w:t xml:space="preserve">ҷазои бераҳмона, ғайриинсонӣ </w:t>
      </w:r>
      <w:r>
        <w:t xml:space="preserve">ё </w:t>
      </w:r>
      <w:r>
        <w:rPr>
          <w:lang w:val="tg-Cyrl-TJ" w:eastAsia="tg-Cyrl-TJ" w:bidi="tg-Cyrl-TJ"/>
        </w:rPr>
        <w:t xml:space="preserve">таҳқиркунандаи </w:t>
      </w:r>
      <w:r>
        <w:t>шаъну шараф истифода мешаванд.</w:t>
      </w:r>
    </w:p>
    <w:p w:rsidR="00A05C45" w:rsidRDefault="001F3FF8">
      <w:pPr>
        <w:pStyle w:val="1"/>
        <w:numPr>
          <w:ilvl w:val="0"/>
          <w:numId w:val="11"/>
        </w:numPr>
        <w:shd w:val="clear" w:color="auto" w:fill="auto"/>
        <w:tabs>
          <w:tab w:val="left" w:pos="854"/>
        </w:tabs>
        <w:spacing w:after="300"/>
        <w:jc w:val="both"/>
      </w:pPr>
      <w:r>
        <w:rPr>
          <w:lang w:val="tg-Cyrl-TJ" w:eastAsia="tg-Cyrl-TJ" w:bidi="tg-Cyrl-TJ"/>
        </w:rPr>
        <w:t xml:space="preserve">Муқаррароти </w:t>
      </w:r>
      <w:r>
        <w:t xml:space="preserve">ин Конвенсия ба </w:t>
      </w:r>
      <w:r>
        <w:rPr>
          <w:lang w:val="tg-Cyrl-TJ" w:eastAsia="tg-Cyrl-TJ" w:bidi="tg-Cyrl-TJ"/>
        </w:rPr>
        <w:t xml:space="preserve">муқаррароти ҳама </w:t>
      </w:r>
      <w:r>
        <w:t xml:space="preserve">гуна дигар </w:t>
      </w:r>
      <w:r>
        <w:rPr>
          <w:lang w:val="tg-Cyrl-TJ" w:eastAsia="tg-Cyrl-TJ" w:bidi="tg-Cyrl-TJ"/>
        </w:rPr>
        <w:t xml:space="preserve">шартномаҳои байналмилалӣ </w:t>
      </w:r>
      <w:r>
        <w:t xml:space="preserve">ё </w:t>
      </w:r>
      <w:r>
        <w:rPr>
          <w:lang w:val="tg-Cyrl-TJ" w:eastAsia="tg-Cyrl-TJ" w:bidi="tg-Cyrl-TJ"/>
        </w:rPr>
        <w:t xml:space="preserve">қонунгузории миллӣ, </w:t>
      </w:r>
      <w:r>
        <w:t xml:space="preserve">ки муносибат ва </w:t>
      </w:r>
      <w:r>
        <w:rPr>
          <w:lang w:val="tg-Cyrl-TJ" w:eastAsia="tg-Cyrl-TJ" w:bidi="tg-Cyrl-TJ"/>
        </w:rPr>
        <w:t>ҷазои бера</w:t>
      </w:r>
      <w:r>
        <w:rPr>
          <w:lang w:val="tg-Cyrl-TJ" w:eastAsia="tg-Cyrl-TJ" w:bidi="tg-Cyrl-TJ"/>
        </w:rPr>
        <w:t xml:space="preserve">ҳмона, ғайриинсонӣ </w:t>
      </w:r>
      <w:r>
        <w:t xml:space="preserve">ё </w:t>
      </w:r>
      <w:r>
        <w:rPr>
          <w:lang w:val="tg-Cyrl-TJ" w:eastAsia="tg-Cyrl-TJ" w:bidi="tg-Cyrl-TJ"/>
        </w:rPr>
        <w:t xml:space="preserve">таҳқиркунандаи </w:t>
      </w:r>
      <w:r>
        <w:t xml:space="preserve">шаъну шарафро манъ мекунанд ё ба супурдан ё </w:t>
      </w:r>
      <w:r>
        <w:rPr>
          <w:lang w:val="tg-Cyrl-TJ" w:eastAsia="tg-Cyrl-TJ" w:bidi="tg-Cyrl-TJ"/>
        </w:rPr>
        <w:t xml:space="preserve">бадарға </w:t>
      </w:r>
      <w:r>
        <w:t>кардан дахл доранд, зиён намерасонанд.</w:t>
      </w:r>
    </w:p>
    <w:p w:rsidR="00A05C45" w:rsidRDefault="001F3FF8">
      <w:pPr>
        <w:pStyle w:val="11"/>
        <w:keepNext/>
        <w:keepLines/>
        <w:shd w:val="clear" w:color="auto" w:fill="auto"/>
        <w:spacing w:after="300"/>
        <w:ind w:firstLine="0"/>
        <w:jc w:val="center"/>
      </w:pPr>
      <w:bookmarkStart w:id="33" w:name="bookmark32"/>
      <w:bookmarkStart w:id="34" w:name="bookmark33"/>
      <w:r>
        <w:rPr>
          <w:lang w:val="tg-Cyrl-TJ" w:eastAsia="tg-Cyrl-TJ" w:bidi="tg-Cyrl-TJ"/>
        </w:rPr>
        <w:t xml:space="preserve">ҚИСМИ </w:t>
      </w:r>
      <w:r>
        <w:rPr>
          <w:lang w:val="en-US" w:eastAsia="en-US" w:bidi="en-US"/>
        </w:rPr>
        <w:t>II</w:t>
      </w:r>
      <w:bookmarkEnd w:id="33"/>
      <w:bookmarkEnd w:id="34"/>
    </w:p>
    <w:p w:rsidR="00A05C45" w:rsidRDefault="001F3FF8">
      <w:pPr>
        <w:pStyle w:val="11"/>
        <w:keepNext/>
        <w:keepLines/>
        <w:shd w:val="clear" w:color="auto" w:fill="auto"/>
        <w:jc w:val="both"/>
      </w:pPr>
      <w:bookmarkStart w:id="35" w:name="bookmark34"/>
      <w:bookmarkStart w:id="36" w:name="bookmark35"/>
      <w:r>
        <w:t>Моддаи 17</w:t>
      </w:r>
      <w:bookmarkEnd w:id="35"/>
      <w:bookmarkEnd w:id="36"/>
    </w:p>
    <w:p w:rsidR="00A05C45" w:rsidRDefault="001F3FF8">
      <w:pPr>
        <w:pStyle w:val="1"/>
        <w:shd w:val="clear" w:color="auto" w:fill="auto"/>
        <w:jc w:val="both"/>
      </w:pPr>
      <w:r>
        <w:t xml:space="preserve">1. Кумитаи зидди </w:t>
      </w:r>
      <w:r>
        <w:rPr>
          <w:lang w:val="tg-Cyrl-TJ" w:eastAsia="tg-Cyrl-TJ" w:bidi="tg-Cyrl-TJ"/>
        </w:rPr>
        <w:t xml:space="preserve">шиканҷа </w:t>
      </w:r>
      <w:r>
        <w:t xml:space="preserve">(минбаъд Кумита номида мешавад) таъсис дода мешавад, ки </w:t>
      </w:r>
      <w:r>
        <w:rPr>
          <w:lang w:val="tg-Cyrl-TJ" w:eastAsia="tg-Cyrl-TJ" w:bidi="tg-Cyrl-TJ"/>
        </w:rPr>
        <w:t xml:space="preserve">вазифаҳои </w:t>
      </w:r>
      <w:r>
        <w:t xml:space="preserve">дар поён пешбинигардидаро </w:t>
      </w:r>
      <w:r>
        <w:rPr>
          <w:lang w:val="tg-Cyrl-TJ" w:eastAsia="tg-Cyrl-TJ" w:bidi="tg-Cyrl-TJ"/>
        </w:rPr>
        <w:t xml:space="preserve">иҷро </w:t>
      </w:r>
      <w:r>
        <w:t xml:space="preserve">менамояд. Кумита аз </w:t>
      </w:r>
      <w:r>
        <w:rPr>
          <w:lang w:val="tg-Cyrl-TJ" w:eastAsia="tg-Cyrl-TJ" w:bidi="tg-Cyrl-TJ"/>
        </w:rPr>
        <w:t xml:space="preserve">даҳ </w:t>
      </w:r>
      <w:r>
        <w:t xml:space="preserve">эксперти (коршиноси) дорои </w:t>
      </w:r>
      <w:r>
        <w:rPr>
          <w:lang w:val="tg-Cyrl-TJ" w:eastAsia="tg-Cyrl-TJ" w:bidi="tg-Cyrl-TJ"/>
        </w:rPr>
        <w:t xml:space="preserve">сифатҳои </w:t>
      </w:r>
      <w:r>
        <w:t xml:space="preserve">олии </w:t>
      </w:r>
      <w:r>
        <w:rPr>
          <w:lang w:val="tg-Cyrl-TJ" w:eastAsia="tg-Cyrl-TJ" w:bidi="tg-Cyrl-TJ"/>
        </w:rPr>
        <w:t xml:space="preserve">ахлоқӣ </w:t>
      </w:r>
      <w:r>
        <w:t xml:space="preserve">ва </w:t>
      </w:r>
      <w:r>
        <w:rPr>
          <w:lang w:val="tg-Cyrl-TJ" w:eastAsia="tg-Cyrl-TJ" w:bidi="tg-Cyrl-TJ"/>
        </w:rPr>
        <w:t xml:space="preserve">салоҳиятнокии </w:t>
      </w:r>
      <w:r>
        <w:lastRenderedPageBreak/>
        <w:t xml:space="preserve">эътирофгардида дар </w:t>
      </w:r>
      <w:r>
        <w:rPr>
          <w:lang w:val="tg-Cyrl-TJ" w:eastAsia="tg-Cyrl-TJ" w:bidi="tg-Cyrl-TJ"/>
        </w:rPr>
        <w:t xml:space="preserve">соҳаи ҳуқуқи </w:t>
      </w:r>
      <w:r>
        <w:t xml:space="preserve">инсон иборат мебошад, ки </w:t>
      </w:r>
      <w:r>
        <w:rPr>
          <w:lang w:val="tg-Cyrl-TJ" w:eastAsia="tg-Cyrl-TJ" w:bidi="tg-Cyrl-TJ"/>
        </w:rPr>
        <w:t xml:space="preserve">онҳо ҳамчун </w:t>
      </w:r>
      <w:r>
        <w:t xml:space="preserve">шахси </w:t>
      </w:r>
      <w:r>
        <w:rPr>
          <w:lang w:val="tg-Cyrl-TJ" w:eastAsia="tg-Cyrl-TJ" w:bidi="tg-Cyrl-TJ"/>
        </w:rPr>
        <w:t xml:space="preserve">алоҳида </w:t>
      </w:r>
      <w:r>
        <w:t xml:space="preserve">баромад мекунанд. </w:t>
      </w:r>
      <w:r>
        <w:rPr>
          <w:lang w:val="tg-Cyrl-TJ" w:eastAsia="tg-Cyrl-TJ" w:bidi="tg-Cyrl-TJ"/>
        </w:rPr>
        <w:t xml:space="preserve">Экспертҳоро Давлатҳои </w:t>
      </w:r>
      <w:r>
        <w:t xml:space="preserve">аъзо интихоб </w:t>
      </w:r>
      <w:r>
        <w:t xml:space="preserve">менамоянд, зимнан </w:t>
      </w:r>
      <w:r>
        <w:rPr>
          <w:lang w:val="tg-Cyrl-TJ" w:eastAsia="tg-Cyrl-TJ" w:bidi="tg-Cyrl-TJ"/>
        </w:rPr>
        <w:t xml:space="preserve">таваҷҷӯҳ </w:t>
      </w:r>
      <w:r>
        <w:t xml:space="preserve">ба </w:t>
      </w:r>
      <w:r>
        <w:rPr>
          <w:lang w:val="tg-Cyrl-TJ" w:eastAsia="tg-Cyrl-TJ" w:bidi="tg-Cyrl-TJ"/>
        </w:rPr>
        <w:t xml:space="preserve">тақсимоти </w:t>
      </w:r>
      <w:r>
        <w:t xml:space="preserve">одилонаи </w:t>
      </w:r>
      <w:r>
        <w:rPr>
          <w:lang w:val="tg-Cyrl-TJ" w:eastAsia="tg-Cyrl-TJ" w:bidi="tg-Cyrl-TJ"/>
        </w:rPr>
        <w:t xml:space="preserve">ҷуҷрофӣ </w:t>
      </w:r>
      <w:r>
        <w:t xml:space="preserve">ва зарурати иштироки якчанд шахси дорои </w:t>
      </w:r>
      <w:r>
        <w:rPr>
          <w:lang w:val="tg-Cyrl-TJ" w:eastAsia="tg-Cyrl-TJ" w:bidi="tg-Cyrl-TJ"/>
        </w:rPr>
        <w:t xml:space="preserve">таҷрибаи ҳуқуқӣ </w:t>
      </w:r>
      <w:r>
        <w:t>дода мешавад.</w:t>
      </w:r>
    </w:p>
    <w:p w:rsidR="00A05C45" w:rsidRDefault="001F3FF8">
      <w:pPr>
        <w:pStyle w:val="1"/>
        <w:shd w:val="clear" w:color="auto" w:fill="auto"/>
        <w:jc w:val="both"/>
      </w:pPr>
      <w:r>
        <w:t xml:space="preserve">2. Аъзои Кумита ба </w:t>
      </w:r>
      <w:r>
        <w:rPr>
          <w:lang w:val="tg-Cyrl-TJ" w:eastAsia="tg-Cyrl-TJ" w:bidi="tg-Cyrl-TJ"/>
        </w:rPr>
        <w:t xml:space="preserve">тариқи овоздиҳии пинҳонӣ </w:t>
      </w:r>
      <w:r>
        <w:t xml:space="preserve">аз </w:t>
      </w:r>
      <w:r>
        <w:rPr>
          <w:lang w:val="tg-Cyrl-TJ" w:eastAsia="tg-Cyrl-TJ" w:bidi="tg-Cyrl-TJ"/>
        </w:rPr>
        <w:t xml:space="preserve">ҷумлаи </w:t>
      </w:r>
      <w:r>
        <w:t xml:space="preserve">шахсони ба </w:t>
      </w:r>
      <w:r>
        <w:rPr>
          <w:lang w:val="tg-Cyrl-TJ" w:eastAsia="tg-Cyrl-TJ" w:bidi="tg-Cyrl-TJ"/>
        </w:rPr>
        <w:t xml:space="preserve">рӯйхат </w:t>
      </w:r>
      <w:r>
        <w:t xml:space="preserve">воридгардидае, ки </w:t>
      </w:r>
      <w:r>
        <w:rPr>
          <w:lang w:val="tg-Cyrl-TJ" w:eastAsia="tg-Cyrl-TJ" w:bidi="tg-Cyrl-TJ"/>
        </w:rPr>
        <w:t xml:space="preserve">Давлатҳои </w:t>
      </w:r>
      <w:r>
        <w:t xml:space="preserve">аъзо </w:t>
      </w:r>
      <w:r>
        <w:rPr>
          <w:lang w:val="tg-Cyrl-TJ" w:eastAsia="tg-Cyrl-TJ" w:bidi="tg-Cyrl-TJ"/>
        </w:rPr>
        <w:t xml:space="preserve">пешбарӣ </w:t>
      </w:r>
      <w:r>
        <w:t>намудаанд, интих</w:t>
      </w:r>
      <w:r>
        <w:t xml:space="preserve">об карда мешаванд. </w:t>
      </w:r>
      <w:r>
        <w:rPr>
          <w:lang w:val="tg-Cyrl-TJ" w:eastAsia="tg-Cyrl-TJ" w:bidi="tg-Cyrl-TJ"/>
        </w:rPr>
        <w:t xml:space="preserve">Ҳар </w:t>
      </w:r>
      <w:r>
        <w:t xml:space="preserve">як Давлати узв метавонад аз </w:t>
      </w:r>
      <w:r>
        <w:rPr>
          <w:lang w:val="tg-Cyrl-TJ" w:eastAsia="tg-Cyrl-TJ" w:bidi="tg-Cyrl-TJ"/>
        </w:rPr>
        <w:t xml:space="preserve">ҷумлаи шаҳрвандони </w:t>
      </w:r>
      <w:r>
        <w:t xml:space="preserve">худ як номзадро </w:t>
      </w:r>
      <w:r>
        <w:rPr>
          <w:lang w:val="tg-Cyrl-TJ" w:eastAsia="tg-Cyrl-TJ" w:bidi="tg-Cyrl-TJ"/>
        </w:rPr>
        <w:t xml:space="preserve">пешбарӣ </w:t>
      </w:r>
      <w:r>
        <w:t xml:space="preserve">намояд. Давлати узв зарурати пешбарии шахсонеро, ки </w:t>
      </w:r>
      <w:r>
        <w:rPr>
          <w:lang w:val="tg-Cyrl-TJ" w:eastAsia="tg-Cyrl-TJ" w:bidi="tg-Cyrl-TJ"/>
        </w:rPr>
        <w:t xml:space="preserve">ҳамчунин </w:t>
      </w:r>
      <w:r>
        <w:t xml:space="preserve">аъзои Кумитаи оид ба </w:t>
      </w:r>
      <w:r>
        <w:rPr>
          <w:lang w:val="tg-Cyrl-TJ" w:eastAsia="tg-Cyrl-TJ" w:bidi="tg-Cyrl-TJ"/>
        </w:rPr>
        <w:t xml:space="preserve">ҳуқуқи инсонӣ мутобиқи </w:t>
      </w:r>
      <w:r>
        <w:t xml:space="preserve">Паймони </w:t>
      </w:r>
      <w:r>
        <w:rPr>
          <w:lang w:val="tg-Cyrl-TJ" w:eastAsia="tg-Cyrl-TJ" w:bidi="tg-Cyrl-TJ"/>
        </w:rPr>
        <w:t xml:space="preserve">байналмилалӣ </w:t>
      </w:r>
      <w:r>
        <w:t xml:space="preserve">доир ба </w:t>
      </w:r>
      <w:r>
        <w:rPr>
          <w:lang w:val="tg-Cyrl-TJ" w:eastAsia="tg-Cyrl-TJ" w:bidi="tg-Cyrl-TJ"/>
        </w:rPr>
        <w:t xml:space="preserve">ҳуқуқи шаҳрвандӣ </w:t>
      </w:r>
      <w:r>
        <w:t xml:space="preserve">ва </w:t>
      </w:r>
      <w:r>
        <w:rPr>
          <w:lang w:val="tg-Cyrl-TJ" w:eastAsia="tg-Cyrl-TJ" w:bidi="tg-Cyrl-TJ"/>
        </w:rPr>
        <w:t xml:space="preserve">сиёсӣ </w:t>
      </w:r>
      <w:r>
        <w:t>та</w:t>
      </w:r>
      <w:r>
        <w:t xml:space="preserve">ъсисдодашуда мебошанд ва </w:t>
      </w:r>
      <w:r>
        <w:rPr>
          <w:lang w:val="tg-Cyrl-TJ" w:eastAsia="tg-Cyrl-TJ" w:bidi="tg-Cyrl-TJ"/>
        </w:rPr>
        <w:t xml:space="preserve">хоҳиши </w:t>
      </w:r>
      <w:r>
        <w:t xml:space="preserve">дар Кумитаи зидди </w:t>
      </w:r>
      <w:r>
        <w:rPr>
          <w:lang w:val="tg-Cyrl-TJ" w:eastAsia="tg-Cyrl-TJ" w:bidi="tg-Cyrl-TJ"/>
        </w:rPr>
        <w:t xml:space="preserve">шиканҷа </w:t>
      </w:r>
      <w:r>
        <w:t>кор карданро доранд, ба эътибор мегиранд.</w:t>
      </w:r>
    </w:p>
    <w:p w:rsidR="00A05C45" w:rsidRDefault="001F3FF8">
      <w:pPr>
        <w:pStyle w:val="1"/>
        <w:numPr>
          <w:ilvl w:val="0"/>
          <w:numId w:val="11"/>
        </w:numPr>
        <w:shd w:val="clear" w:color="auto" w:fill="auto"/>
        <w:tabs>
          <w:tab w:val="left" w:pos="745"/>
        </w:tabs>
        <w:jc w:val="both"/>
      </w:pPr>
      <w:r>
        <w:t xml:space="preserve">Аъзои Кумита дар </w:t>
      </w:r>
      <w:r>
        <w:rPr>
          <w:lang w:val="tg-Cyrl-TJ" w:eastAsia="tg-Cyrl-TJ" w:bidi="tg-Cyrl-TJ"/>
        </w:rPr>
        <w:t xml:space="preserve">маҷлисҳои </w:t>
      </w:r>
      <w:r>
        <w:t xml:space="preserve">машваратии </w:t>
      </w:r>
      <w:r>
        <w:rPr>
          <w:lang w:val="tg-Cyrl-TJ" w:eastAsia="tg-Cyrl-TJ" w:bidi="tg-Cyrl-TJ"/>
        </w:rPr>
        <w:t xml:space="preserve">Давлатҳои </w:t>
      </w:r>
      <w:r>
        <w:t xml:space="preserve">аъзо, ки Котиби Генералии Созмони Милали </w:t>
      </w:r>
      <w:r>
        <w:rPr>
          <w:lang w:val="tg-Cyrl-TJ" w:eastAsia="tg-Cyrl-TJ" w:bidi="tg-Cyrl-TJ"/>
        </w:rPr>
        <w:t xml:space="preserve">Муттаҳид </w:t>
      </w:r>
      <w:r>
        <w:t xml:space="preserve">як маротиба дар ду сол даъват менамояд, интихоб карда мешаванд. Дар ин </w:t>
      </w:r>
      <w:r>
        <w:rPr>
          <w:lang w:val="tg-Cyrl-TJ" w:eastAsia="tg-Cyrl-TJ" w:bidi="tg-Cyrl-TJ"/>
        </w:rPr>
        <w:t xml:space="preserve">маҷлисҳои машваратӣ, </w:t>
      </w:r>
      <w:r>
        <w:t xml:space="preserve">ки кворуми </w:t>
      </w:r>
      <w:r>
        <w:rPr>
          <w:lang w:val="tg-Cyrl-TJ" w:eastAsia="tg-Cyrl-TJ" w:bidi="tg-Cyrl-TJ"/>
        </w:rPr>
        <w:t xml:space="preserve">онҳо </w:t>
      </w:r>
      <w:r>
        <w:t xml:space="preserve">аз се ду </w:t>
      </w:r>
      <w:r>
        <w:rPr>
          <w:lang w:val="tg-Cyrl-TJ" w:eastAsia="tg-Cyrl-TJ" w:bidi="tg-Cyrl-TJ"/>
        </w:rPr>
        <w:t xml:space="preserve">ҳиссаи Давлатҳои </w:t>
      </w:r>
      <w:r>
        <w:t xml:space="preserve">аъзоро ташкил </w:t>
      </w:r>
      <w:r>
        <w:rPr>
          <w:lang w:val="tg-Cyrl-TJ" w:eastAsia="tg-Cyrl-TJ" w:bidi="tg-Cyrl-TJ"/>
        </w:rPr>
        <w:t xml:space="preserve">медиҳад, </w:t>
      </w:r>
      <w:r>
        <w:t xml:space="preserve">аъзоёни ба Кумита интихобгардида </w:t>
      </w:r>
      <w:r>
        <w:rPr>
          <w:lang w:val="tg-Cyrl-TJ" w:eastAsia="tg-Cyrl-TJ" w:bidi="tg-Cyrl-TJ"/>
        </w:rPr>
        <w:t xml:space="preserve">номзадҳое </w:t>
      </w:r>
      <w:r>
        <w:t xml:space="preserve">мебошанд, ки </w:t>
      </w:r>
      <w:r>
        <w:rPr>
          <w:lang w:val="tg-Cyrl-TJ" w:eastAsia="tg-Cyrl-TJ" w:bidi="tg-Cyrl-TJ"/>
        </w:rPr>
        <w:t xml:space="preserve">миқдори </w:t>
      </w:r>
      <w:r>
        <w:t xml:space="preserve">зиёдтари </w:t>
      </w:r>
      <w:r>
        <w:rPr>
          <w:lang w:val="tg-Cyrl-TJ" w:eastAsia="tg-Cyrl-TJ" w:bidi="tg-Cyrl-TJ"/>
        </w:rPr>
        <w:t xml:space="preserve">овозҳо </w:t>
      </w:r>
      <w:r>
        <w:t xml:space="preserve">ва шумораи </w:t>
      </w:r>
      <w:r>
        <w:rPr>
          <w:lang w:val="tg-Cyrl-TJ" w:eastAsia="tg-Cyrl-TJ" w:bidi="tg-Cyrl-TJ"/>
        </w:rPr>
        <w:t xml:space="preserve">мутлақи </w:t>
      </w:r>
      <w:r>
        <w:rPr>
          <w:lang w:val="tg-Cyrl-TJ" w:eastAsia="tg-Cyrl-TJ" w:bidi="tg-Cyrl-TJ"/>
        </w:rPr>
        <w:t xml:space="preserve">овозҳои </w:t>
      </w:r>
      <w:r>
        <w:t xml:space="preserve">намояндагони </w:t>
      </w:r>
      <w:r>
        <w:rPr>
          <w:lang w:val="tg-Cyrl-TJ" w:eastAsia="tg-Cyrl-TJ" w:bidi="tg-Cyrl-TJ"/>
        </w:rPr>
        <w:t xml:space="preserve">ҳузурдошта </w:t>
      </w:r>
      <w:r>
        <w:t xml:space="preserve">ва дар </w:t>
      </w:r>
      <w:r>
        <w:rPr>
          <w:lang w:val="tg-Cyrl-TJ" w:eastAsia="tg-Cyrl-TJ" w:bidi="tg-Cyrl-TJ"/>
        </w:rPr>
        <w:t xml:space="preserve">овоздиҳӣ </w:t>
      </w:r>
      <w:r>
        <w:t xml:space="preserve">ширкатнамудаи </w:t>
      </w:r>
      <w:r>
        <w:rPr>
          <w:lang w:val="tg-Cyrl-TJ" w:eastAsia="tg-Cyrl-TJ" w:bidi="tg-Cyrl-TJ"/>
        </w:rPr>
        <w:t xml:space="preserve">Давлатҳои </w:t>
      </w:r>
      <w:r>
        <w:t>аъзои Конвенсияро гирифтаанд.</w:t>
      </w:r>
    </w:p>
    <w:p w:rsidR="00A05C45" w:rsidRDefault="001F3FF8">
      <w:pPr>
        <w:pStyle w:val="1"/>
        <w:numPr>
          <w:ilvl w:val="0"/>
          <w:numId w:val="11"/>
        </w:numPr>
        <w:shd w:val="clear" w:color="auto" w:fill="auto"/>
        <w:tabs>
          <w:tab w:val="left" w:pos="745"/>
        </w:tabs>
        <w:jc w:val="both"/>
      </w:pPr>
      <w:r>
        <w:t xml:space="preserve">Интихоботи </w:t>
      </w:r>
      <w:r>
        <w:rPr>
          <w:lang w:val="tg-Cyrl-TJ" w:eastAsia="tg-Cyrl-TJ" w:bidi="tg-Cyrl-TJ"/>
        </w:rPr>
        <w:t xml:space="preserve">ибтидоӣ </w:t>
      </w:r>
      <w:r>
        <w:t xml:space="preserve">на дертар аз шаш </w:t>
      </w:r>
      <w:r>
        <w:rPr>
          <w:lang w:val="tg-Cyrl-TJ" w:eastAsia="tg-Cyrl-TJ" w:bidi="tg-Cyrl-TJ"/>
        </w:rPr>
        <w:t xml:space="preserve">моҳи </w:t>
      </w:r>
      <w:r>
        <w:t xml:space="preserve">пас аз санаи эътибор пайдо намудани ин Конвенсия доир мегардад. </w:t>
      </w:r>
      <w:r>
        <w:rPr>
          <w:lang w:val="tg-Cyrl-TJ" w:eastAsia="tg-Cyrl-TJ" w:bidi="tg-Cyrl-TJ"/>
        </w:rPr>
        <w:t xml:space="preserve">Ақаллан </w:t>
      </w:r>
      <w:r>
        <w:t xml:space="preserve">чор </w:t>
      </w:r>
      <w:r>
        <w:rPr>
          <w:lang w:val="tg-Cyrl-TJ" w:eastAsia="tg-Cyrl-TJ" w:bidi="tg-Cyrl-TJ"/>
        </w:rPr>
        <w:t xml:space="preserve">моҳ </w:t>
      </w:r>
      <w:r>
        <w:t xml:space="preserve">пештара санаи интихоботи навбати </w:t>
      </w:r>
      <w:r>
        <w:t xml:space="preserve">Котиби Генералии Созмони Милали </w:t>
      </w:r>
      <w:r>
        <w:rPr>
          <w:lang w:val="tg-Cyrl-TJ" w:eastAsia="tg-Cyrl-TJ" w:bidi="tg-Cyrl-TJ"/>
        </w:rPr>
        <w:t xml:space="preserve">Муттаҳид </w:t>
      </w:r>
      <w:r>
        <w:t xml:space="preserve">ба </w:t>
      </w:r>
      <w:r>
        <w:rPr>
          <w:lang w:val="tg-Cyrl-TJ" w:eastAsia="tg-Cyrl-TJ" w:bidi="tg-Cyrl-TJ"/>
        </w:rPr>
        <w:t xml:space="preserve">Давлатҳои </w:t>
      </w:r>
      <w:r>
        <w:t xml:space="preserve">аъзо мактуб фиристода </w:t>
      </w:r>
      <w:r>
        <w:rPr>
          <w:lang w:val="tg-Cyrl-TJ" w:eastAsia="tg-Cyrl-TJ" w:bidi="tg-Cyrl-TJ"/>
        </w:rPr>
        <w:t xml:space="preserve">хоҳиш </w:t>
      </w:r>
      <w:r>
        <w:t xml:space="preserve">менамояд, ки дар </w:t>
      </w:r>
      <w:r>
        <w:rPr>
          <w:lang w:val="tg-Cyrl-TJ" w:eastAsia="tg-Cyrl-TJ" w:bidi="tg-Cyrl-TJ"/>
        </w:rPr>
        <w:t xml:space="preserve">мӯҳлати </w:t>
      </w:r>
      <w:r>
        <w:t xml:space="preserve">се </w:t>
      </w:r>
      <w:r>
        <w:rPr>
          <w:lang w:val="tg-Cyrl-TJ" w:eastAsia="tg-Cyrl-TJ" w:bidi="tg-Cyrl-TJ"/>
        </w:rPr>
        <w:t xml:space="preserve">моҳ номзадҳои </w:t>
      </w:r>
      <w:r>
        <w:t xml:space="preserve">худро </w:t>
      </w:r>
      <w:r>
        <w:rPr>
          <w:lang w:val="tg-Cyrl-TJ" w:eastAsia="tg-Cyrl-TJ" w:bidi="tg-Cyrl-TJ"/>
        </w:rPr>
        <w:t xml:space="preserve">пешниҳод </w:t>
      </w:r>
      <w:r>
        <w:t xml:space="preserve">кунанд. Котиби </w:t>
      </w:r>
      <w:r>
        <w:rPr>
          <w:lang w:val="tg-Cyrl-TJ" w:eastAsia="tg-Cyrl-TJ" w:bidi="tg-Cyrl-TJ"/>
        </w:rPr>
        <w:t xml:space="preserve">генералӣ рӯйхатеро таҳия </w:t>
      </w:r>
      <w:r>
        <w:t xml:space="preserve">менамояд, ки дар он бо тартиби </w:t>
      </w:r>
      <w:r>
        <w:rPr>
          <w:lang w:val="tg-Cyrl-TJ" w:eastAsia="tg-Cyrl-TJ" w:bidi="tg-Cyrl-TJ"/>
        </w:rPr>
        <w:t xml:space="preserve">алифбоӣ ҳамаи </w:t>
      </w:r>
      <w:r>
        <w:t xml:space="preserve">шахсони бо </w:t>
      </w:r>
      <w:r>
        <w:rPr>
          <w:lang w:val="tg-Cyrl-TJ" w:eastAsia="tg-Cyrl-TJ" w:bidi="tg-Cyrl-TJ"/>
        </w:rPr>
        <w:t xml:space="preserve">ҳамин тариқ </w:t>
      </w:r>
      <w:r>
        <w:t>пешбарига</w:t>
      </w:r>
      <w:r>
        <w:t xml:space="preserve">рдида ва </w:t>
      </w:r>
      <w:r>
        <w:rPr>
          <w:lang w:val="tg-Cyrl-TJ" w:eastAsia="tg-Cyrl-TJ" w:bidi="tg-Cyrl-TJ"/>
        </w:rPr>
        <w:t xml:space="preserve">Давлатҳои </w:t>
      </w:r>
      <w:r>
        <w:t xml:space="preserve">аъзои </w:t>
      </w:r>
      <w:r>
        <w:rPr>
          <w:lang w:val="tg-Cyrl-TJ" w:eastAsia="tg-Cyrl-TJ" w:bidi="tg-Cyrl-TJ"/>
        </w:rPr>
        <w:t xml:space="preserve">онҳоро </w:t>
      </w:r>
      <w:r>
        <w:t xml:space="preserve">пешбаринамуда зикр карда мешаванд ва ин </w:t>
      </w:r>
      <w:r>
        <w:rPr>
          <w:lang w:val="tg-Cyrl-TJ" w:eastAsia="tg-Cyrl-TJ" w:bidi="tg-Cyrl-TJ"/>
        </w:rPr>
        <w:t xml:space="preserve">рӯйхатро </w:t>
      </w:r>
      <w:r>
        <w:t xml:space="preserve">ба </w:t>
      </w:r>
      <w:r>
        <w:rPr>
          <w:lang w:val="tg-Cyrl-TJ" w:eastAsia="tg-Cyrl-TJ" w:bidi="tg-Cyrl-TJ"/>
        </w:rPr>
        <w:t xml:space="preserve">Давлатҳои </w:t>
      </w:r>
      <w:r>
        <w:t xml:space="preserve">аъзо </w:t>
      </w:r>
      <w:r>
        <w:rPr>
          <w:lang w:val="tg-Cyrl-TJ" w:eastAsia="tg-Cyrl-TJ" w:bidi="tg-Cyrl-TJ"/>
        </w:rPr>
        <w:t xml:space="preserve">пешниҳод </w:t>
      </w:r>
      <w:r>
        <w:t>менамояд.</w:t>
      </w:r>
    </w:p>
    <w:p w:rsidR="00A05C45" w:rsidRDefault="001F3FF8">
      <w:pPr>
        <w:pStyle w:val="1"/>
        <w:numPr>
          <w:ilvl w:val="0"/>
          <w:numId w:val="11"/>
        </w:numPr>
        <w:shd w:val="clear" w:color="auto" w:fill="auto"/>
        <w:tabs>
          <w:tab w:val="left" w:pos="745"/>
        </w:tabs>
        <w:jc w:val="both"/>
      </w:pPr>
      <w:r>
        <w:t xml:space="preserve">Аъзои Кумита ба </w:t>
      </w:r>
      <w:r>
        <w:rPr>
          <w:lang w:val="tg-Cyrl-TJ" w:eastAsia="tg-Cyrl-TJ" w:bidi="tg-Cyrl-TJ"/>
        </w:rPr>
        <w:t xml:space="preserve">мӯҳлати </w:t>
      </w:r>
      <w:r>
        <w:t xml:space="preserve">чор сол интихоб мегарданд. </w:t>
      </w:r>
      <w:r>
        <w:rPr>
          <w:lang w:val="tg-Cyrl-TJ" w:eastAsia="tg-Cyrl-TJ" w:bidi="tg-Cyrl-TJ"/>
        </w:rPr>
        <w:t xml:space="preserve">Онҳо ҳақ </w:t>
      </w:r>
      <w:r>
        <w:t xml:space="preserve">доранд дар сурати такроран </w:t>
      </w:r>
      <w:r>
        <w:rPr>
          <w:lang w:val="tg-Cyrl-TJ" w:eastAsia="tg-Cyrl-TJ" w:bidi="tg-Cyrl-TJ"/>
        </w:rPr>
        <w:t xml:space="preserve">пешниҳод </w:t>
      </w:r>
      <w:r>
        <w:t>гардидан аз нав интихоб карда шаванд. Вале</w:t>
      </w:r>
      <w:r>
        <w:t xml:space="preserve">, </w:t>
      </w:r>
      <w:r>
        <w:rPr>
          <w:lang w:val="tg-Cyrl-TJ" w:eastAsia="tg-Cyrl-TJ" w:bidi="tg-Cyrl-TJ"/>
        </w:rPr>
        <w:t xml:space="preserve">мӯҳлати ваколатҳои панҷ </w:t>
      </w:r>
      <w:r>
        <w:t xml:space="preserve">аъзои дар </w:t>
      </w:r>
      <w:r>
        <w:rPr>
          <w:lang w:val="tg-Cyrl-TJ" w:eastAsia="tg-Cyrl-TJ" w:bidi="tg-Cyrl-TJ"/>
        </w:rPr>
        <w:t xml:space="preserve">интихоботҳои </w:t>
      </w:r>
      <w:r>
        <w:t xml:space="preserve">аввала интихобшуда дар охири давраи дусола ба </w:t>
      </w:r>
      <w:r>
        <w:rPr>
          <w:lang w:val="tg-Cyrl-TJ" w:eastAsia="tg-Cyrl-TJ" w:bidi="tg-Cyrl-TJ"/>
        </w:rPr>
        <w:t xml:space="preserve">анҷом </w:t>
      </w:r>
      <w:r>
        <w:t xml:space="preserve">мерасад; фавран пас аз интихоботи аввала </w:t>
      </w:r>
      <w:r>
        <w:rPr>
          <w:lang w:val="tg-Cyrl-TJ" w:eastAsia="tg-Cyrl-TJ" w:bidi="tg-Cyrl-TJ"/>
        </w:rPr>
        <w:t xml:space="preserve">номҳои </w:t>
      </w:r>
      <w:r>
        <w:t xml:space="preserve">ин </w:t>
      </w:r>
      <w:r>
        <w:rPr>
          <w:lang w:val="tg-Cyrl-TJ" w:eastAsia="tg-Cyrl-TJ" w:bidi="tg-Cyrl-TJ"/>
        </w:rPr>
        <w:t xml:space="preserve">панҷ </w:t>
      </w:r>
      <w:r>
        <w:t xml:space="preserve">аъзо ба </w:t>
      </w:r>
      <w:r>
        <w:rPr>
          <w:lang w:val="tg-Cyrl-TJ" w:eastAsia="tg-Cyrl-TJ" w:bidi="tg-Cyrl-TJ"/>
        </w:rPr>
        <w:t xml:space="preserve">тариқи қуръапартоӣ </w:t>
      </w:r>
      <w:r>
        <w:t xml:space="preserve">аз </w:t>
      </w:r>
      <w:r>
        <w:rPr>
          <w:lang w:val="tg-Cyrl-TJ" w:eastAsia="tg-Cyrl-TJ" w:bidi="tg-Cyrl-TJ"/>
        </w:rPr>
        <w:t xml:space="preserve">ҷониби </w:t>
      </w:r>
      <w:r>
        <w:t xml:space="preserve">раиси </w:t>
      </w:r>
      <w:r>
        <w:rPr>
          <w:lang w:val="tg-Cyrl-TJ" w:eastAsia="tg-Cyrl-TJ" w:bidi="tg-Cyrl-TJ"/>
        </w:rPr>
        <w:t xml:space="preserve">маҷлиси машваратӣ, </w:t>
      </w:r>
      <w:r>
        <w:t xml:space="preserve">ки дар ин бора дар банди 3 ин модда </w:t>
      </w:r>
      <w:r>
        <w:t>сухан меравад, муайян карда мешаванд.</w:t>
      </w:r>
    </w:p>
    <w:p w:rsidR="00A05C45" w:rsidRDefault="001F3FF8">
      <w:pPr>
        <w:pStyle w:val="1"/>
        <w:numPr>
          <w:ilvl w:val="0"/>
          <w:numId w:val="11"/>
        </w:numPr>
        <w:shd w:val="clear" w:color="auto" w:fill="auto"/>
        <w:tabs>
          <w:tab w:val="left" w:pos="745"/>
        </w:tabs>
        <w:jc w:val="both"/>
      </w:pPr>
      <w:r>
        <w:t xml:space="preserve">Дар сурати вафот ё ба истеъфо баромадани узви Кумита ё бо ягон сабаби дигар дар Кумита </w:t>
      </w:r>
      <w:r>
        <w:rPr>
          <w:lang w:val="tg-Cyrl-TJ" w:eastAsia="tg-Cyrl-TJ" w:bidi="tg-Cyrl-TJ"/>
        </w:rPr>
        <w:t xml:space="preserve">иҷро </w:t>
      </w:r>
      <w:r>
        <w:t xml:space="preserve">карда натавонистани </w:t>
      </w:r>
      <w:r>
        <w:rPr>
          <w:lang w:val="tg-Cyrl-TJ" w:eastAsia="tg-Cyrl-TJ" w:bidi="tg-Cyrl-TJ"/>
        </w:rPr>
        <w:t xml:space="preserve">вазифаҳои </w:t>
      </w:r>
      <w:r>
        <w:t xml:space="preserve">худ Давлати узве, ки номзадии </w:t>
      </w:r>
      <w:r>
        <w:rPr>
          <w:lang w:val="tg-Cyrl-TJ" w:eastAsia="tg-Cyrl-TJ" w:bidi="tg-Cyrl-TJ"/>
        </w:rPr>
        <w:t xml:space="preserve">ӯро пешбарӣ </w:t>
      </w:r>
      <w:r>
        <w:t xml:space="preserve">кардааст бо ризоияти аксарияти </w:t>
      </w:r>
      <w:r>
        <w:rPr>
          <w:lang w:val="tg-Cyrl-TJ" w:eastAsia="tg-Cyrl-TJ" w:bidi="tg-Cyrl-TJ"/>
        </w:rPr>
        <w:t xml:space="preserve">Давлатҳои </w:t>
      </w:r>
      <w:r>
        <w:t xml:space="preserve">аъзо барои </w:t>
      </w:r>
      <w:r>
        <w:rPr>
          <w:lang w:val="tg-Cyrl-TJ" w:eastAsia="tg-Cyrl-TJ" w:bidi="tg-Cyrl-TJ"/>
        </w:rPr>
        <w:t>мӯ</w:t>
      </w:r>
      <w:r>
        <w:rPr>
          <w:lang w:val="tg-Cyrl-TJ" w:eastAsia="tg-Cyrl-TJ" w:bidi="tg-Cyrl-TJ"/>
        </w:rPr>
        <w:t xml:space="preserve">ҳлати боқимонда </w:t>
      </w:r>
      <w:r>
        <w:t xml:space="preserve">аз </w:t>
      </w:r>
      <w:r>
        <w:rPr>
          <w:lang w:val="tg-Cyrl-TJ" w:eastAsia="tg-Cyrl-TJ" w:bidi="tg-Cyrl-TJ"/>
        </w:rPr>
        <w:t xml:space="preserve">ҷумлаи шаҳрвандони </w:t>
      </w:r>
      <w:r>
        <w:t xml:space="preserve">худ дигар экспертро таъин менамояд. Номзад дар сурате </w:t>
      </w:r>
      <w:r>
        <w:rPr>
          <w:lang w:val="tg-Cyrl-TJ" w:eastAsia="tg-Cyrl-TJ" w:bidi="tg-Cyrl-TJ"/>
        </w:rPr>
        <w:t xml:space="preserve">маъқул </w:t>
      </w:r>
      <w:r>
        <w:t xml:space="preserve">дониста мешавад, ки агар нисф ё бештари </w:t>
      </w:r>
      <w:r>
        <w:rPr>
          <w:lang w:val="tg-Cyrl-TJ" w:eastAsia="tg-Cyrl-TJ" w:bidi="tg-Cyrl-TJ"/>
        </w:rPr>
        <w:t xml:space="preserve">Давлатҳои </w:t>
      </w:r>
      <w:r>
        <w:t xml:space="preserve">аъзо дар давоми шаш </w:t>
      </w:r>
      <w:r>
        <w:rPr>
          <w:lang w:val="tg-Cyrl-TJ" w:eastAsia="tg-Cyrl-TJ" w:bidi="tg-Cyrl-TJ"/>
        </w:rPr>
        <w:t xml:space="preserve">ҳафтаи </w:t>
      </w:r>
      <w:r>
        <w:t xml:space="preserve">пас аз гирифтани иттилоот аз Котиби Генералии Созмони Милали </w:t>
      </w:r>
      <w:r>
        <w:rPr>
          <w:lang w:val="tg-Cyrl-TJ" w:eastAsia="tg-Cyrl-TJ" w:bidi="tg-Cyrl-TJ"/>
        </w:rPr>
        <w:t xml:space="preserve">Муттаҳид </w:t>
      </w:r>
      <w:r>
        <w:t>доир ба та</w:t>
      </w:r>
      <w:r>
        <w:t xml:space="preserve">ъиноти пешбинигардида </w:t>
      </w:r>
      <w:r>
        <w:rPr>
          <w:lang w:val="tg-Cyrl-TJ" w:eastAsia="tg-Cyrl-TJ" w:bidi="tg-Cyrl-TJ"/>
        </w:rPr>
        <w:t xml:space="preserve">ҷавоби манфӣ </w:t>
      </w:r>
      <w:r>
        <w:t>надода бошанд.</w:t>
      </w:r>
    </w:p>
    <w:p w:rsidR="00A05C45" w:rsidRDefault="001F3FF8">
      <w:pPr>
        <w:pStyle w:val="1"/>
        <w:numPr>
          <w:ilvl w:val="0"/>
          <w:numId w:val="11"/>
        </w:numPr>
        <w:shd w:val="clear" w:color="auto" w:fill="auto"/>
        <w:tabs>
          <w:tab w:val="left" w:pos="745"/>
        </w:tabs>
        <w:spacing w:after="320"/>
        <w:jc w:val="both"/>
      </w:pPr>
      <w:r>
        <w:rPr>
          <w:lang w:val="tg-Cyrl-TJ" w:eastAsia="tg-Cyrl-TJ" w:bidi="tg-Cyrl-TJ"/>
        </w:rPr>
        <w:t xml:space="preserve">Давлатҳои </w:t>
      </w:r>
      <w:r>
        <w:t xml:space="preserve">аъзо </w:t>
      </w:r>
      <w:r>
        <w:rPr>
          <w:lang w:val="tg-Cyrl-TJ" w:eastAsia="tg-Cyrl-TJ" w:bidi="tg-Cyrl-TJ"/>
        </w:rPr>
        <w:t xml:space="preserve">хароҷоти </w:t>
      </w:r>
      <w:r>
        <w:t xml:space="preserve">аъзои Кумитаро дар давраи дар Кумита адои вазифа намудани </w:t>
      </w:r>
      <w:r>
        <w:rPr>
          <w:lang w:val="tg-Cyrl-TJ" w:eastAsia="tg-Cyrl-TJ" w:bidi="tg-Cyrl-TJ"/>
        </w:rPr>
        <w:t xml:space="preserve">онҳо </w:t>
      </w:r>
      <w:r>
        <w:t>ба зиммаи худ мегиранд.</w:t>
      </w:r>
    </w:p>
    <w:p w:rsidR="00A05C45" w:rsidRDefault="001F3FF8">
      <w:pPr>
        <w:pStyle w:val="11"/>
        <w:keepNext/>
        <w:keepLines/>
        <w:shd w:val="clear" w:color="auto" w:fill="auto"/>
        <w:jc w:val="both"/>
      </w:pPr>
      <w:bookmarkStart w:id="37" w:name="bookmark36"/>
      <w:bookmarkStart w:id="38" w:name="bookmark37"/>
      <w:r>
        <w:t>Моддаи 18</w:t>
      </w:r>
      <w:bookmarkEnd w:id="37"/>
      <w:bookmarkEnd w:id="38"/>
    </w:p>
    <w:p w:rsidR="00A05C45" w:rsidRDefault="001F3FF8">
      <w:pPr>
        <w:pStyle w:val="1"/>
        <w:shd w:val="clear" w:color="auto" w:fill="auto"/>
        <w:jc w:val="both"/>
      </w:pPr>
      <w:r>
        <w:t xml:space="preserve">1. Кумита шахсони мансабдори худро ба </w:t>
      </w:r>
      <w:r>
        <w:rPr>
          <w:lang w:val="tg-Cyrl-TJ" w:eastAsia="tg-Cyrl-TJ" w:bidi="tg-Cyrl-TJ"/>
        </w:rPr>
        <w:t xml:space="preserve">мӯҳлати </w:t>
      </w:r>
      <w:r>
        <w:t xml:space="preserve">ду сол интихоб менамояд. </w:t>
      </w:r>
      <w:r>
        <w:rPr>
          <w:lang w:val="tg-Cyrl-TJ" w:eastAsia="tg-Cyrl-TJ" w:bidi="tg-Cyrl-TJ"/>
        </w:rPr>
        <w:t xml:space="preserve">Онҳо </w:t>
      </w:r>
      <w:r>
        <w:t>метавонан</w:t>
      </w:r>
      <w:r>
        <w:t>д такроран интихоб карда шаванд.</w:t>
      </w:r>
    </w:p>
    <w:p w:rsidR="00A05C45" w:rsidRDefault="001F3FF8">
      <w:pPr>
        <w:pStyle w:val="1"/>
        <w:shd w:val="clear" w:color="auto" w:fill="auto"/>
        <w:jc w:val="both"/>
      </w:pPr>
      <w:r>
        <w:lastRenderedPageBreak/>
        <w:t xml:space="preserve">2. Кумита </w:t>
      </w:r>
      <w:r>
        <w:rPr>
          <w:lang w:val="tg-Cyrl-TJ" w:eastAsia="tg-Cyrl-TJ" w:bidi="tg-Cyrl-TJ"/>
        </w:rPr>
        <w:t xml:space="preserve">қоидаҳои </w:t>
      </w:r>
      <w:r>
        <w:t xml:space="preserve">расмиёти худро </w:t>
      </w:r>
      <w:r>
        <w:rPr>
          <w:lang w:val="tg-Cyrl-TJ" w:eastAsia="tg-Cyrl-TJ" w:bidi="tg-Cyrl-TJ"/>
        </w:rPr>
        <w:t xml:space="preserve">муқаррар </w:t>
      </w:r>
      <w:r>
        <w:t xml:space="preserve">менамояд, вале дар ин </w:t>
      </w:r>
      <w:r>
        <w:rPr>
          <w:lang w:val="tg-Cyrl-TJ" w:eastAsia="tg-Cyrl-TJ" w:bidi="tg-Cyrl-TJ"/>
        </w:rPr>
        <w:t xml:space="preserve">қоидаҳо, </w:t>
      </w:r>
      <w:r>
        <w:t xml:space="preserve">аз </w:t>
      </w:r>
      <w:r>
        <w:rPr>
          <w:lang w:val="tg-Cyrl-TJ" w:eastAsia="tg-Cyrl-TJ" w:bidi="tg-Cyrl-TJ"/>
        </w:rPr>
        <w:t xml:space="preserve">ҷумла инҳо </w:t>
      </w:r>
      <w:r>
        <w:t>бояд пешбини карда шаванд:</w:t>
      </w:r>
    </w:p>
    <w:p w:rsidR="00A05C45" w:rsidRDefault="001F3FF8">
      <w:pPr>
        <w:pStyle w:val="1"/>
        <w:numPr>
          <w:ilvl w:val="0"/>
          <w:numId w:val="12"/>
        </w:numPr>
        <w:shd w:val="clear" w:color="auto" w:fill="auto"/>
        <w:tabs>
          <w:tab w:val="left" w:pos="761"/>
        </w:tabs>
        <w:jc w:val="both"/>
      </w:pPr>
      <w:r>
        <w:t xml:space="preserve">шаш аъзо кворумро ташкил </w:t>
      </w:r>
      <w:r>
        <w:rPr>
          <w:lang w:val="tg-Cyrl-TJ" w:eastAsia="tg-Cyrl-TJ" w:bidi="tg-Cyrl-TJ"/>
        </w:rPr>
        <w:t>медиҳанд;</w:t>
      </w:r>
    </w:p>
    <w:p w:rsidR="00A05C45" w:rsidRDefault="001F3FF8">
      <w:pPr>
        <w:pStyle w:val="1"/>
        <w:numPr>
          <w:ilvl w:val="0"/>
          <w:numId w:val="12"/>
        </w:numPr>
        <w:shd w:val="clear" w:color="auto" w:fill="auto"/>
        <w:tabs>
          <w:tab w:val="left" w:pos="769"/>
        </w:tabs>
        <w:jc w:val="both"/>
      </w:pPr>
      <w:r>
        <w:rPr>
          <w:lang w:val="tg-Cyrl-TJ" w:eastAsia="tg-Cyrl-TJ" w:bidi="tg-Cyrl-TJ"/>
        </w:rPr>
        <w:t xml:space="preserve">қарорҳои </w:t>
      </w:r>
      <w:r>
        <w:t xml:space="preserve">Кумита бо аксарияти </w:t>
      </w:r>
      <w:r>
        <w:rPr>
          <w:lang w:val="tg-Cyrl-TJ" w:eastAsia="tg-Cyrl-TJ" w:bidi="tg-Cyrl-TJ"/>
        </w:rPr>
        <w:t xml:space="preserve">овозҳои </w:t>
      </w:r>
      <w:r>
        <w:t xml:space="preserve">аъзоёни </w:t>
      </w:r>
      <w:r>
        <w:rPr>
          <w:lang w:val="tg-Cyrl-TJ" w:eastAsia="tg-Cyrl-TJ" w:bidi="tg-Cyrl-TJ"/>
        </w:rPr>
        <w:t xml:space="preserve">ҳузурдошта қабул </w:t>
      </w:r>
      <w:r>
        <w:t xml:space="preserve">карда </w:t>
      </w:r>
      <w:r>
        <w:t>мешаванд.</w:t>
      </w:r>
    </w:p>
    <w:p w:rsidR="00A05C45" w:rsidRDefault="001F3FF8">
      <w:pPr>
        <w:pStyle w:val="1"/>
        <w:numPr>
          <w:ilvl w:val="0"/>
          <w:numId w:val="10"/>
        </w:numPr>
        <w:shd w:val="clear" w:color="auto" w:fill="auto"/>
        <w:tabs>
          <w:tab w:val="left" w:pos="745"/>
        </w:tabs>
        <w:jc w:val="both"/>
      </w:pPr>
      <w:r>
        <w:t xml:space="preserve">Котиби генералии Созмони Милали </w:t>
      </w:r>
      <w:r>
        <w:rPr>
          <w:lang w:val="tg-Cyrl-TJ" w:eastAsia="tg-Cyrl-TJ" w:bidi="tg-Cyrl-TJ"/>
        </w:rPr>
        <w:t xml:space="preserve">Муттаҳид </w:t>
      </w:r>
      <w:r>
        <w:t xml:space="preserve">барои самаранок </w:t>
      </w:r>
      <w:r>
        <w:rPr>
          <w:lang w:val="tg-Cyrl-TJ" w:eastAsia="tg-Cyrl-TJ" w:bidi="tg-Cyrl-TJ"/>
        </w:rPr>
        <w:t xml:space="preserve">иҷро </w:t>
      </w:r>
      <w:r>
        <w:t xml:space="preserve">гардидани </w:t>
      </w:r>
      <w:r>
        <w:rPr>
          <w:lang w:val="tg-Cyrl-TJ" w:eastAsia="tg-Cyrl-TJ" w:bidi="tg-Cyrl-TJ"/>
        </w:rPr>
        <w:t xml:space="preserve">вазифаҳои </w:t>
      </w:r>
      <w:r>
        <w:t xml:space="preserve">Кумита </w:t>
      </w:r>
      <w:r>
        <w:rPr>
          <w:lang w:val="tg-Cyrl-TJ" w:eastAsia="tg-Cyrl-TJ" w:bidi="tg-Cyrl-TJ"/>
        </w:rPr>
        <w:t xml:space="preserve">мутобиқи </w:t>
      </w:r>
      <w:r>
        <w:t xml:space="preserve">ин Конвенсия </w:t>
      </w:r>
      <w:r>
        <w:rPr>
          <w:lang w:val="tg-Cyrl-TJ" w:eastAsia="tg-Cyrl-TJ" w:bidi="tg-Cyrl-TJ"/>
        </w:rPr>
        <w:t xml:space="preserve">ҳайат </w:t>
      </w:r>
      <w:r>
        <w:t xml:space="preserve">ва шароити зарури </w:t>
      </w:r>
      <w:r>
        <w:rPr>
          <w:lang w:val="tg-Cyrl-TJ" w:eastAsia="tg-Cyrl-TJ" w:bidi="tg-Cyrl-TJ"/>
        </w:rPr>
        <w:t xml:space="preserve">фароҳам </w:t>
      </w:r>
      <w:r>
        <w:t>меорад.</w:t>
      </w:r>
    </w:p>
    <w:p w:rsidR="00A05C45" w:rsidRDefault="001F3FF8">
      <w:pPr>
        <w:pStyle w:val="1"/>
        <w:numPr>
          <w:ilvl w:val="0"/>
          <w:numId w:val="10"/>
        </w:numPr>
        <w:shd w:val="clear" w:color="auto" w:fill="auto"/>
        <w:tabs>
          <w:tab w:val="left" w:pos="745"/>
        </w:tabs>
        <w:jc w:val="both"/>
      </w:pPr>
      <w:r>
        <w:t xml:space="preserve">Котиби генералии Созмони Милали </w:t>
      </w:r>
      <w:r>
        <w:rPr>
          <w:lang w:val="tg-Cyrl-TJ" w:eastAsia="tg-Cyrl-TJ" w:bidi="tg-Cyrl-TJ"/>
        </w:rPr>
        <w:t xml:space="preserve">Муттаҳид маҷлиси </w:t>
      </w:r>
      <w:r>
        <w:t xml:space="preserve">нахустини машваратии Кумитаро даъват менамояд. Пас аз </w:t>
      </w:r>
      <w:r>
        <w:rPr>
          <w:lang w:val="tg-Cyrl-TJ" w:eastAsia="tg-Cyrl-TJ" w:bidi="tg-Cyrl-TJ"/>
        </w:rPr>
        <w:t xml:space="preserve">маҷлиси </w:t>
      </w:r>
      <w:r>
        <w:t xml:space="preserve">нахустини машваратии худ Кумита дар фосилаи </w:t>
      </w:r>
      <w:r>
        <w:rPr>
          <w:lang w:val="tg-Cyrl-TJ" w:eastAsia="tg-Cyrl-TJ" w:bidi="tg-Cyrl-TJ"/>
        </w:rPr>
        <w:t xml:space="preserve">мӯҳлатҳое </w:t>
      </w:r>
      <w:r>
        <w:t xml:space="preserve">гирд меояд, ки </w:t>
      </w:r>
      <w:r>
        <w:rPr>
          <w:lang w:val="tg-Cyrl-TJ" w:eastAsia="tg-Cyrl-TJ" w:bidi="tg-Cyrl-TJ"/>
        </w:rPr>
        <w:t xml:space="preserve">қоидаҳои </w:t>
      </w:r>
      <w:r>
        <w:t>расмиёти он пешбини менамоянд.</w:t>
      </w:r>
    </w:p>
    <w:p w:rsidR="00A05C45" w:rsidRDefault="001F3FF8">
      <w:pPr>
        <w:pStyle w:val="1"/>
        <w:numPr>
          <w:ilvl w:val="0"/>
          <w:numId w:val="10"/>
        </w:numPr>
        <w:shd w:val="clear" w:color="auto" w:fill="auto"/>
        <w:tabs>
          <w:tab w:val="left" w:pos="745"/>
        </w:tabs>
        <w:spacing w:after="320"/>
        <w:jc w:val="both"/>
      </w:pPr>
      <w:r>
        <w:rPr>
          <w:lang w:val="tg-Cyrl-TJ" w:eastAsia="tg-Cyrl-TJ" w:bidi="tg-Cyrl-TJ"/>
        </w:rPr>
        <w:t xml:space="preserve">Давлатҳои </w:t>
      </w:r>
      <w:r>
        <w:t xml:space="preserve">аъзо </w:t>
      </w:r>
      <w:r>
        <w:rPr>
          <w:lang w:val="tg-Cyrl-TJ" w:eastAsia="tg-Cyrl-TJ" w:bidi="tg-Cyrl-TJ"/>
        </w:rPr>
        <w:t xml:space="preserve">хароҷоти </w:t>
      </w:r>
      <w:r>
        <w:t xml:space="preserve">доир намудани </w:t>
      </w:r>
      <w:r>
        <w:rPr>
          <w:lang w:val="tg-Cyrl-TJ" w:eastAsia="tg-Cyrl-TJ" w:bidi="tg-Cyrl-TJ"/>
        </w:rPr>
        <w:t xml:space="preserve">маҷлисҳои </w:t>
      </w:r>
      <w:r>
        <w:t xml:space="preserve">машваратии </w:t>
      </w:r>
      <w:r>
        <w:rPr>
          <w:lang w:val="tg-Cyrl-TJ" w:eastAsia="tg-Cyrl-TJ" w:bidi="tg-Cyrl-TJ"/>
        </w:rPr>
        <w:t xml:space="preserve">Давлатҳои </w:t>
      </w:r>
      <w:r>
        <w:t xml:space="preserve">аъзо ва Кумита, </w:t>
      </w:r>
      <w:r>
        <w:t xml:space="preserve">аз </w:t>
      </w:r>
      <w:r>
        <w:rPr>
          <w:lang w:val="tg-Cyrl-TJ" w:eastAsia="tg-Cyrl-TJ" w:bidi="tg-Cyrl-TJ"/>
        </w:rPr>
        <w:t xml:space="preserve">ҷумла ҷуброни ҳама </w:t>
      </w:r>
      <w:r>
        <w:t xml:space="preserve">гуна </w:t>
      </w:r>
      <w:r>
        <w:rPr>
          <w:lang w:val="tg-Cyrl-TJ" w:eastAsia="tg-Cyrl-TJ" w:bidi="tg-Cyrl-TJ"/>
        </w:rPr>
        <w:t xml:space="preserve">хароҷоти </w:t>
      </w:r>
      <w:r>
        <w:t xml:space="preserve">Созмони Милали </w:t>
      </w:r>
      <w:r>
        <w:rPr>
          <w:lang w:val="tg-Cyrl-TJ" w:eastAsia="tg-Cyrl-TJ" w:bidi="tg-Cyrl-TJ"/>
        </w:rPr>
        <w:t xml:space="preserve">Муттаҳидро, </w:t>
      </w:r>
      <w:r>
        <w:t xml:space="preserve">ба монанди пардохти </w:t>
      </w:r>
      <w:r>
        <w:rPr>
          <w:lang w:val="tg-Cyrl-TJ" w:eastAsia="tg-Cyrl-TJ" w:bidi="tg-Cyrl-TJ"/>
        </w:rPr>
        <w:t xml:space="preserve">ҳайат </w:t>
      </w:r>
      <w:r>
        <w:t xml:space="preserve">ва шароите, ки Созмони Милали </w:t>
      </w:r>
      <w:r>
        <w:rPr>
          <w:lang w:val="tg-Cyrl-TJ" w:eastAsia="tg-Cyrl-TJ" w:bidi="tg-Cyrl-TJ"/>
        </w:rPr>
        <w:t xml:space="preserve">Муттаҳид мутобиқи </w:t>
      </w:r>
      <w:r>
        <w:t>банди 3 ин Конвенсия таъмин менамояд, ба зимма мегиранд.</w:t>
      </w:r>
    </w:p>
    <w:p w:rsidR="00A05C45" w:rsidRDefault="001F3FF8">
      <w:pPr>
        <w:pStyle w:val="11"/>
        <w:keepNext/>
        <w:keepLines/>
        <w:shd w:val="clear" w:color="auto" w:fill="auto"/>
        <w:jc w:val="both"/>
      </w:pPr>
      <w:bookmarkStart w:id="39" w:name="bookmark38"/>
      <w:bookmarkStart w:id="40" w:name="bookmark39"/>
      <w:r>
        <w:t>Моддаи 19</w:t>
      </w:r>
      <w:bookmarkEnd w:id="39"/>
      <w:bookmarkEnd w:id="40"/>
    </w:p>
    <w:p w:rsidR="00A05C45" w:rsidRDefault="001F3FF8">
      <w:pPr>
        <w:pStyle w:val="1"/>
        <w:shd w:val="clear" w:color="auto" w:fill="auto"/>
        <w:spacing w:after="320"/>
        <w:jc w:val="both"/>
      </w:pPr>
      <w:r>
        <w:t xml:space="preserve">1. </w:t>
      </w:r>
      <w:r>
        <w:rPr>
          <w:lang w:val="tg-Cyrl-TJ" w:eastAsia="tg-Cyrl-TJ" w:bidi="tg-Cyrl-TJ"/>
        </w:rPr>
        <w:t xml:space="preserve">Давлатҳои </w:t>
      </w:r>
      <w:r>
        <w:t>аъзо ба воситаи Котиби генералии Созмон</w:t>
      </w:r>
      <w:r>
        <w:t xml:space="preserve">и Милали </w:t>
      </w:r>
      <w:r>
        <w:rPr>
          <w:lang w:val="tg-Cyrl-TJ" w:eastAsia="tg-Cyrl-TJ" w:bidi="tg-Cyrl-TJ"/>
        </w:rPr>
        <w:t xml:space="preserve">Муттаҳид </w:t>
      </w:r>
      <w:r>
        <w:t xml:space="preserve">дар хусуси </w:t>
      </w:r>
      <w:r>
        <w:rPr>
          <w:lang w:val="tg-Cyrl-TJ" w:eastAsia="tg-Cyrl-TJ" w:bidi="tg-Cyrl-TJ"/>
        </w:rPr>
        <w:t xml:space="preserve">тадбирҳои </w:t>
      </w:r>
      <w:r>
        <w:t xml:space="preserve">андешидаи </w:t>
      </w:r>
      <w:r>
        <w:rPr>
          <w:lang w:val="tg-Cyrl-TJ" w:eastAsia="tg-Cyrl-TJ" w:bidi="tg-Cyrl-TJ"/>
        </w:rPr>
        <w:t xml:space="preserve">онҳо </w:t>
      </w:r>
      <w:r>
        <w:t xml:space="preserve">оид ба </w:t>
      </w:r>
      <w:r>
        <w:rPr>
          <w:lang w:val="tg-Cyrl-TJ" w:eastAsia="tg-Cyrl-TJ" w:bidi="tg-Cyrl-TJ"/>
        </w:rPr>
        <w:t xml:space="preserve">иҷрои ӯҳдадориҳои </w:t>
      </w:r>
      <w:r>
        <w:t xml:space="preserve">худ </w:t>
      </w:r>
      <w:r>
        <w:rPr>
          <w:lang w:val="tg-Cyrl-TJ" w:eastAsia="tg-Cyrl-TJ" w:bidi="tg-Cyrl-TJ"/>
        </w:rPr>
        <w:t xml:space="preserve">мутобиқи </w:t>
      </w:r>
      <w:r>
        <w:t xml:space="preserve">ин Конвенсия дар </w:t>
      </w:r>
      <w:r>
        <w:rPr>
          <w:lang w:val="tg-Cyrl-TJ" w:eastAsia="tg-Cyrl-TJ" w:bidi="tg-Cyrl-TJ"/>
        </w:rPr>
        <w:t xml:space="preserve">мӯҳлати </w:t>
      </w:r>
      <w:r>
        <w:t xml:space="preserve">як соли баъд аз эътибор пайдо намудани ин Конвенсия барои Давлати дахлдори узв ба Кумита гузориш </w:t>
      </w:r>
      <w:r>
        <w:rPr>
          <w:lang w:val="tg-Cyrl-TJ" w:eastAsia="tg-Cyrl-TJ" w:bidi="tg-Cyrl-TJ"/>
        </w:rPr>
        <w:t xml:space="preserve">пешниҳод </w:t>
      </w:r>
      <w:r>
        <w:t xml:space="preserve">менамоянд. Минбаъд </w:t>
      </w:r>
      <w:r>
        <w:rPr>
          <w:lang w:val="tg-Cyrl-TJ" w:eastAsia="tg-Cyrl-TJ" w:bidi="tg-Cyrl-TJ"/>
        </w:rPr>
        <w:t xml:space="preserve">Давлатҳои </w:t>
      </w:r>
      <w:r>
        <w:t>аъзо</w:t>
      </w:r>
      <w:r>
        <w:t xml:space="preserve"> дар чор сол як маротиба доир ба </w:t>
      </w:r>
      <w:r>
        <w:rPr>
          <w:lang w:val="tg-Cyrl-TJ" w:eastAsia="tg-Cyrl-TJ" w:bidi="tg-Cyrl-TJ"/>
        </w:rPr>
        <w:t xml:space="preserve">ҳама </w:t>
      </w:r>
      <w:r>
        <w:t xml:space="preserve">гуна </w:t>
      </w:r>
      <w:r>
        <w:rPr>
          <w:lang w:val="tg-Cyrl-TJ" w:eastAsia="tg-Cyrl-TJ" w:bidi="tg-Cyrl-TJ"/>
        </w:rPr>
        <w:t xml:space="preserve">тадбирҳои </w:t>
      </w:r>
      <w:r>
        <w:t xml:space="preserve">нави андешидашуда </w:t>
      </w:r>
      <w:r>
        <w:rPr>
          <w:lang w:val="tg-Cyrl-TJ" w:eastAsia="tg-Cyrl-TJ" w:bidi="tg-Cyrl-TJ"/>
        </w:rPr>
        <w:t xml:space="preserve">гузоришҳои иловагӣ, </w:t>
      </w:r>
      <w:r>
        <w:t xml:space="preserve">инчунин дигар </w:t>
      </w:r>
      <w:r>
        <w:rPr>
          <w:lang w:val="tg-Cyrl-TJ" w:eastAsia="tg-Cyrl-TJ" w:bidi="tg-Cyrl-TJ"/>
        </w:rPr>
        <w:t xml:space="preserve">гузоришҳоеро, </w:t>
      </w:r>
      <w:r>
        <w:t xml:space="preserve">ки Кумита метавонад дархост намояд, </w:t>
      </w:r>
      <w:r>
        <w:rPr>
          <w:lang w:val="tg-Cyrl-TJ" w:eastAsia="tg-Cyrl-TJ" w:bidi="tg-Cyrl-TJ"/>
        </w:rPr>
        <w:t xml:space="preserve">пешниҳод </w:t>
      </w:r>
      <w:r>
        <w:t>мекунанд.</w:t>
      </w:r>
    </w:p>
    <w:p w:rsidR="00A05C45" w:rsidRDefault="001F3FF8">
      <w:pPr>
        <w:pStyle w:val="1"/>
        <w:shd w:val="clear" w:color="auto" w:fill="auto"/>
        <w:jc w:val="both"/>
      </w:pPr>
      <w:r>
        <w:t xml:space="preserve">2. Котиби генералии Созмони Милали </w:t>
      </w:r>
      <w:r>
        <w:rPr>
          <w:lang w:val="tg-Cyrl-TJ" w:eastAsia="tg-Cyrl-TJ" w:bidi="tg-Cyrl-TJ"/>
        </w:rPr>
        <w:t xml:space="preserve">Муттаҳид </w:t>
      </w:r>
      <w:r>
        <w:t xml:space="preserve">ин </w:t>
      </w:r>
      <w:r>
        <w:rPr>
          <w:lang w:val="tg-Cyrl-TJ" w:eastAsia="tg-Cyrl-TJ" w:bidi="tg-Cyrl-TJ"/>
        </w:rPr>
        <w:t xml:space="preserve">гузоришҳоро </w:t>
      </w:r>
      <w:r>
        <w:t xml:space="preserve">ба </w:t>
      </w:r>
      <w:r>
        <w:rPr>
          <w:lang w:val="tg-Cyrl-TJ" w:eastAsia="tg-Cyrl-TJ" w:bidi="tg-Cyrl-TJ"/>
        </w:rPr>
        <w:t xml:space="preserve">ҳама Давлатҳои </w:t>
      </w:r>
      <w:r>
        <w:t xml:space="preserve">аъзо </w:t>
      </w:r>
      <w:r>
        <w:t>мефиристад.</w:t>
      </w:r>
    </w:p>
    <w:p w:rsidR="00A05C45" w:rsidRDefault="001F3FF8">
      <w:pPr>
        <w:pStyle w:val="1"/>
        <w:numPr>
          <w:ilvl w:val="0"/>
          <w:numId w:val="4"/>
        </w:numPr>
        <w:shd w:val="clear" w:color="auto" w:fill="auto"/>
        <w:tabs>
          <w:tab w:val="left" w:pos="745"/>
        </w:tabs>
        <w:jc w:val="both"/>
      </w:pPr>
      <w:r>
        <w:rPr>
          <w:lang w:val="tg-Cyrl-TJ" w:eastAsia="tg-Cyrl-TJ" w:bidi="tg-Cyrl-TJ"/>
        </w:rPr>
        <w:t xml:space="preserve">Ҳар </w:t>
      </w:r>
      <w:r>
        <w:t xml:space="preserve">як гузориш аз </w:t>
      </w:r>
      <w:r>
        <w:rPr>
          <w:lang w:val="tg-Cyrl-TJ" w:eastAsia="tg-Cyrl-TJ" w:bidi="tg-Cyrl-TJ"/>
        </w:rPr>
        <w:t xml:space="preserve">ҷониби </w:t>
      </w:r>
      <w:r>
        <w:t xml:space="preserve">Кумита, ки метавонад доир ба гузориш фикру </w:t>
      </w:r>
      <w:r>
        <w:rPr>
          <w:lang w:val="tg-Cyrl-TJ" w:eastAsia="tg-Cyrl-TJ" w:bidi="tg-Cyrl-TJ"/>
        </w:rPr>
        <w:t xml:space="preserve">мулоҳизаҳои </w:t>
      </w:r>
      <w:r>
        <w:t xml:space="preserve">умумии зарурдонистаи худро баён намояд, </w:t>
      </w:r>
      <w:r>
        <w:rPr>
          <w:lang w:val="tg-Cyrl-TJ" w:eastAsia="tg-Cyrl-TJ" w:bidi="tg-Cyrl-TJ"/>
        </w:rPr>
        <w:t xml:space="preserve">баррасӣ </w:t>
      </w:r>
      <w:r>
        <w:t xml:space="preserve">мегардад ва </w:t>
      </w:r>
      <w:r>
        <w:rPr>
          <w:lang w:val="tg-Cyrl-TJ" w:eastAsia="tg-Cyrl-TJ" w:bidi="tg-Cyrl-TJ"/>
        </w:rPr>
        <w:t xml:space="preserve">онҳоро </w:t>
      </w:r>
      <w:r>
        <w:t xml:space="preserve">ба Давлати узви дахлдор равон менамояд. Ин Давлати узв метавонад </w:t>
      </w:r>
      <w:r>
        <w:rPr>
          <w:lang w:val="tg-Cyrl-TJ" w:eastAsia="tg-Cyrl-TJ" w:bidi="tg-Cyrl-TJ"/>
        </w:rPr>
        <w:t xml:space="preserve">ҷавобан </w:t>
      </w:r>
      <w:r>
        <w:t xml:space="preserve">ба Кумита </w:t>
      </w:r>
      <w:r>
        <w:rPr>
          <w:lang w:val="tg-Cyrl-TJ" w:eastAsia="tg-Cyrl-TJ" w:bidi="tg-Cyrl-TJ"/>
        </w:rPr>
        <w:t xml:space="preserve">ҳама </w:t>
      </w:r>
      <w:r>
        <w:t xml:space="preserve">гуна фикру </w:t>
      </w:r>
      <w:r>
        <w:rPr>
          <w:lang w:val="tg-Cyrl-TJ" w:eastAsia="tg-Cyrl-TJ" w:bidi="tg-Cyrl-TJ"/>
        </w:rPr>
        <w:t xml:space="preserve">мулоҳизаҳои </w:t>
      </w:r>
      <w:r>
        <w:t xml:space="preserve">зарурдонистаи худро </w:t>
      </w:r>
      <w:r>
        <w:rPr>
          <w:lang w:val="tg-Cyrl-TJ" w:eastAsia="tg-Cyrl-TJ" w:bidi="tg-Cyrl-TJ"/>
        </w:rPr>
        <w:t xml:space="preserve">пешниҳод </w:t>
      </w:r>
      <w:r>
        <w:t>намояд.</w:t>
      </w:r>
    </w:p>
    <w:p w:rsidR="00A05C45" w:rsidRDefault="001F3FF8">
      <w:pPr>
        <w:pStyle w:val="1"/>
        <w:numPr>
          <w:ilvl w:val="0"/>
          <w:numId w:val="4"/>
        </w:numPr>
        <w:shd w:val="clear" w:color="auto" w:fill="auto"/>
        <w:tabs>
          <w:tab w:val="left" w:pos="745"/>
        </w:tabs>
        <w:spacing w:after="300"/>
        <w:jc w:val="both"/>
      </w:pPr>
      <w:r>
        <w:t xml:space="preserve">Кумита </w:t>
      </w:r>
      <w:r>
        <w:rPr>
          <w:lang w:val="tg-Cyrl-TJ" w:eastAsia="tg-Cyrl-TJ" w:bidi="tg-Cyrl-TJ"/>
        </w:rPr>
        <w:t xml:space="preserve">мувофиқи салоҳдиди </w:t>
      </w:r>
      <w:r>
        <w:t xml:space="preserve">худ метавонад </w:t>
      </w:r>
      <w:r>
        <w:rPr>
          <w:lang w:val="tg-Cyrl-TJ" w:eastAsia="tg-Cyrl-TJ" w:bidi="tg-Cyrl-TJ"/>
        </w:rPr>
        <w:t xml:space="preserve">ҳама </w:t>
      </w:r>
      <w:r>
        <w:t xml:space="preserve">гуна фикру </w:t>
      </w:r>
      <w:r>
        <w:rPr>
          <w:lang w:val="tg-Cyrl-TJ" w:eastAsia="tg-Cyrl-TJ" w:bidi="tg-Cyrl-TJ"/>
        </w:rPr>
        <w:t xml:space="preserve">мулоҳизаҳои мутобиқи </w:t>
      </w:r>
      <w:r>
        <w:t xml:space="preserve">банди 3 </w:t>
      </w:r>
      <w:r>
        <w:rPr>
          <w:lang w:val="tg-Cyrl-TJ" w:eastAsia="tg-Cyrl-TJ" w:bidi="tg-Cyrl-TJ"/>
        </w:rPr>
        <w:t xml:space="preserve">ҳамин </w:t>
      </w:r>
      <w:r>
        <w:t xml:space="preserve">модда баённамудаи худро </w:t>
      </w:r>
      <w:r>
        <w:rPr>
          <w:lang w:val="tg-Cyrl-TJ" w:eastAsia="tg-Cyrl-TJ" w:bidi="tg-Cyrl-TJ"/>
        </w:rPr>
        <w:t xml:space="preserve">якҷоя </w:t>
      </w:r>
      <w:r>
        <w:t xml:space="preserve">бо фикру </w:t>
      </w:r>
      <w:r>
        <w:rPr>
          <w:lang w:val="tg-Cyrl-TJ" w:eastAsia="tg-Cyrl-TJ" w:bidi="tg-Cyrl-TJ"/>
        </w:rPr>
        <w:t xml:space="preserve">мулоҳизаҳои </w:t>
      </w:r>
      <w:r>
        <w:t xml:space="preserve">оид ба </w:t>
      </w:r>
      <w:r>
        <w:rPr>
          <w:lang w:val="tg-Cyrl-TJ" w:eastAsia="tg-Cyrl-TJ" w:bidi="tg-Cyrl-TJ"/>
        </w:rPr>
        <w:t xml:space="preserve">онҳо, </w:t>
      </w:r>
      <w:r>
        <w:t>ки аз Давлати дахлдори узв гирифтааст, ба</w:t>
      </w:r>
      <w:r>
        <w:t xml:space="preserve"> гузориши солонаи худ, ки </w:t>
      </w:r>
      <w:r>
        <w:rPr>
          <w:lang w:val="tg-Cyrl-TJ" w:eastAsia="tg-Cyrl-TJ" w:bidi="tg-Cyrl-TJ"/>
        </w:rPr>
        <w:t xml:space="preserve">мутобиқи </w:t>
      </w:r>
      <w:r>
        <w:t xml:space="preserve">моддаи 24 </w:t>
      </w:r>
      <w:r>
        <w:rPr>
          <w:lang w:val="tg-Cyrl-TJ" w:eastAsia="tg-Cyrl-TJ" w:bidi="tg-Cyrl-TJ"/>
        </w:rPr>
        <w:t xml:space="preserve">таҳия </w:t>
      </w:r>
      <w:r>
        <w:t xml:space="preserve">мегардад, ворид намояд. Бо </w:t>
      </w:r>
      <w:r>
        <w:rPr>
          <w:lang w:val="tg-Cyrl-TJ" w:eastAsia="tg-Cyrl-TJ" w:bidi="tg-Cyrl-TJ"/>
        </w:rPr>
        <w:t xml:space="preserve">хоҳиши </w:t>
      </w:r>
      <w:r>
        <w:t xml:space="preserve">Давлати дахлдори узв Кумита метавонад </w:t>
      </w:r>
      <w:r>
        <w:rPr>
          <w:lang w:val="tg-Cyrl-TJ" w:eastAsia="tg-Cyrl-TJ" w:bidi="tg-Cyrl-TJ"/>
        </w:rPr>
        <w:t xml:space="preserve">ҳамчунин </w:t>
      </w:r>
      <w:r>
        <w:t xml:space="preserve">нусхаи </w:t>
      </w:r>
      <w:r>
        <w:rPr>
          <w:lang w:val="tg-Cyrl-TJ" w:eastAsia="tg-Cyrl-TJ" w:bidi="tg-Cyrl-TJ"/>
        </w:rPr>
        <w:t xml:space="preserve">маърӯзаи мутобиқи </w:t>
      </w:r>
      <w:r>
        <w:t xml:space="preserve">банди 1 </w:t>
      </w:r>
      <w:r>
        <w:rPr>
          <w:lang w:val="tg-Cyrl-TJ" w:eastAsia="tg-Cyrl-TJ" w:bidi="tg-Cyrl-TJ"/>
        </w:rPr>
        <w:t xml:space="preserve">ҳамин </w:t>
      </w:r>
      <w:r>
        <w:t>модда пешбинигардидаро ворид намояд.</w:t>
      </w:r>
    </w:p>
    <w:p w:rsidR="00A05C45" w:rsidRDefault="001F3FF8">
      <w:pPr>
        <w:pStyle w:val="11"/>
        <w:keepNext/>
        <w:keepLines/>
        <w:shd w:val="clear" w:color="auto" w:fill="auto"/>
        <w:jc w:val="both"/>
      </w:pPr>
      <w:bookmarkStart w:id="41" w:name="bookmark40"/>
      <w:bookmarkStart w:id="42" w:name="bookmark41"/>
      <w:r>
        <w:t>Моддаи 20</w:t>
      </w:r>
      <w:bookmarkEnd w:id="41"/>
      <w:bookmarkEnd w:id="42"/>
    </w:p>
    <w:p w:rsidR="00A05C45" w:rsidRDefault="001F3FF8">
      <w:pPr>
        <w:pStyle w:val="1"/>
        <w:shd w:val="clear" w:color="auto" w:fill="auto"/>
        <w:jc w:val="both"/>
      </w:pPr>
      <w:r>
        <w:t>1. Агар Кумита иттилооти боэътимоде ги</w:t>
      </w:r>
      <w:r>
        <w:t xml:space="preserve">рад, ки ба </w:t>
      </w:r>
      <w:r>
        <w:rPr>
          <w:lang w:val="tg-Cyrl-TJ" w:eastAsia="tg-Cyrl-TJ" w:bidi="tg-Cyrl-TJ"/>
        </w:rPr>
        <w:t xml:space="preserve">ақидаи </w:t>
      </w:r>
      <w:r>
        <w:t xml:space="preserve">он ин иттилоот дорои маълумоти комилан асоснок оид ба истифодаи мунтазами </w:t>
      </w:r>
      <w:r>
        <w:rPr>
          <w:lang w:val="tg-Cyrl-TJ" w:eastAsia="tg-Cyrl-TJ" w:bidi="tg-Cyrl-TJ"/>
        </w:rPr>
        <w:t xml:space="preserve">шиканҷа </w:t>
      </w:r>
      <w:r>
        <w:t xml:space="preserve">дар </w:t>
      </w:r>
      <w:r>
        <w:rPr>
          <w:lang w:val="tg-Cyrl-TJ" w:eastAsia="tg-Cyrl-TJ" w:bidi="tg-Cyrl-TJ"/>
        </w:rPr>
        <w:t xml:space="preserve">қаламрави </w:t>
      </w:r>
      <w:r>
        <w:t xml:space="preserve">ягон Давлати узв мебошад, он </w:t>
      </w:r>
      <w:r>
        <w:rPr>
          <w:lang w:val="tg-Cyrl-TJ" w:eastAsia="tg-Cyrl-TJ" w:bidi="tg-Cyrl-TJ"/>
        </w:rPr>
        <w:t xml:space="preserve">гоҳ </w:t>
      </w:r>
      <w:r>
        <w:t xml:space="preserve">Кумита ба ин Давлати узв </w:t>
      </w:r>
      <w:r>
        <w:rPr>
          <w:lang w:val="tg-Cyrl-TJ" w:eastAsia="tg-Cyrl-TJ" w:bidi="tg-Cyrl-TJ"/>
        </w:rPr>
        <w:t xml:space="preserve">пешниҳод </w:t>
      </w:r>
      <w:r>
        <w:t xml:space="preserve">менамояд, ки дар баррасии ин иттилоот </w:t>
      </w:r>
      <w:r>
        <w:rPr>
          <w:lang w:val="tg-Cyrl-TJ" w:eastAsia="tg-Cyrl-TJ" w:bidi="tg-Cyrl-TJ"/>
        </w:rPr>
        <w:t xml:space="preserve">ҳамкорӣ </w:t>
      </w:r>
      <w:r>
        <w:t xml:space="preserve">намояд ва бо ин </w:t>
      </w:r>
      <w:r>
        <w:rPr>
          <w:lang w:val="tg-Cyrl-TJ" w:eastAsia="tg-Cyrl-TJ" w:bidi="tg-Cyrl-TJ"/>
        </w:rPr>
        <w:t>мақсад мулоҳи</w:t>
      </w:r>
      <w:r>
        <w:rPr>
          <w:lang w:val="tg-Cyrl-TJ" w:eastAsia="tg-Cyrl-TJ" w:bidi="tg-Cyrl-TJ"/>
        </w:rPr>
        <w:t xml:space="preserve">зоти </w:t>
      </w:r>
      <w:r>
        <w:t xml:space="preserve">худро нисбати ин иттилоот </w:t>
      </w:r>
      <w:r>
        <w:rPr>
          <w:lang w:val="tg-Cyrl-TJ" w:eastAsia="tg-Cyrl-TJ" w:bidi="tg-Cyrl-TJ"/>
        </w:rPr>
        <w:t xml:space="preserve">пешниҳод </w:t>
      </w:r>
      <w:r>
        <w:t>кунад.</w:t>
      </w:r>
    </w:p>
    <w:p w:rsidR="00A05C45" w:rsidRDefault="001F3FF8">
      <w:pPr>
        <w:pStyle w:val="1"/>
        <w:shd w:val="clear" w:color="auto" w:fill="auto"/>
        <w:jc w:val="both"/>
      </w:pPr>
      <w:r>
        <w:lastRenderedPageBreak/>
        <w:t xml:space="preserve">2. Бо назардошти </w:t>
      </w:r>
      <w:r>
        <w:rPr>
          <w:lang w:val="tg-Cyrl-TJ" w:eastAsia="tg-Cyrl-TJ" w:bidi="tg-Cyrl-TJ"/>
        </w:rPr>
        <w:t xml:space="preserve">ҳама </w:t>
      </w:r>
      <w:r>
        <w:t xml:space="preserve">гуна фикру </w:t>
      </w:r>
      <w:r>
        <w:rPr>
          <w:lang w:val="tg-Cyrl-TJ" w:eastAsia="tg-Cyrl-TJ" w:bidi="tg-Cyrl-TJ"/>
        </w:rPr>
        <w:t xml:space="preserve">мулоҳизаҳое, </w:t>
      </w:r>
      <w:r>
        <w:t xml:space="preserve">ки метавонанд аз </w:t>
      </w:r>
      <w:r>
        <w:rPr>
          <w:lang w:val="tg-Cyrl-TJ" w:eastAsia="tg-Cyrl-TJ" w:bidi="tg-Cyrl-TJ"/>
        </w:rPr>
        <w:t xml:space="preserve">ҷониби </w:t>
      </w:r>
      <w:r>
        <w:t xml:space="preserve">Давлати дахлдори узв </w:t>
      </w:r>
      <w:r>
        <w:rPr>
          <w:lang w:val="tg-Cyrl-TJ" w:eastAsia="tg-Cyrl-TJ" w:bidi="tg-Cyrl-TJ"/>
        </w:rPr>
        <w:t xml:space="preserve">пешниҳод </w:t>
      </w:r>
      <w:r>
        <w:t xml:space="preserve">гарданд, </w:t>
      </w:r>
      <w:r>
        <w:rPr>
          <w:lang w:val="tg-Cyrl-TJ" w:eastAsia="tg-Cyrl-TJ" w:bidi="tg-Cyrl-TJ"/>
        </w:rPr>
        <w:t xml:space="preserve">ҳамчунин ҳама </w:t>
      </w:r>
      <w:r>
        <w:t xml:space="preserve">гуна дигар иттилооти марбут ба масъала, ки дар ихтиёри он мебошад, Кумита метавонад, агар онро зарур шуморад, як ё якчанд аъзои худро барои доир намудани Тафтишоти </w:t>
      </w:r>
      <w:r>
        <w:rPr>
          <w:lang w:val="tg-Cyrl-TJ" w:eastAsia="tg-Cyrl-TJ" w:bidi="tg-Cyrl-TJ"/>
        </w:rPr>
        <w:t xml:space="preserve">махфӣ </w:t>
      </w:r>
      <w:r>
        <w:t xml:space="preserve">ва фавран ба Кумита </w:t>
      </w:r>
      <w:r>
        <w:rPr>
          <w:lang w:val="tg-Cyrl-TJ" w:eastAsia="tg-Cyrl-TJ" w:bidi="tg-Cyrl-TJ"/>
        </w:rPr>
        <w:t xml:space="preserve">пешниҳод </w:t>
      </w:r>
      <w:r>
        <w:t>намудани гузориши дахлдор таъин намояд.</w:t>
      </w:r>
    </w:p>
    <w:p w:rsidR="00A05C45" w:rsidRDefault="001F3FF8">
      <w:pPr>
        <w:pStyle w:val="1"/>
        <w:numPr>
          <w:ilvl w:val="0"/>
          <w:numId w:val="3"/>
        </w:numPr>
        <w:shd w:val="clear" w:color="auto" w:fill="auto"/>
        <w:tabs>
          <w:tab w:val="left" w:pos="745"/>
        </w:tabs>
        <w:jc w:val="both"/>
      </w:pPr>
      <w:r>
        <w:t xml:space="preserve">Агар </w:t>
      </w:r>
      <w:r>
        <w:rPr>
          <w:lang w:val="tg-Cyrl-TJ" w:eastAsia="tg-Cyrl-TJ" w:bidi="tg-Cyrl-TJ"/>
        </w:rPr>
        <w:t xml:space="preserve">мутобиқи </w:t>
      </w:r>
      <w:r>
        <w:t>бан</w:t>
      </w:r>
      <w:r>
        <w:t xml:space="preserve">ди 2 ин модда тафтиш доир гардад, Кумита </w:t>
      </w:r>
      <w:r>
        <w:rPr>
          <w:lang w:val="tg-Cyrl-TJ" w:eastAsia="tg-Cyrl-TJ" w:bidi="tg-Cyrl-TJ"/>
        </w:rPr>
        <w:t xml:space="preserve">кӯшиш </w:t>
      </w:r>
      <w:r>
        <w:t xml:space="preserve">мекунад бо Давлати дахлдори узв </w:t>
      </w:r>
      <w:r>
        <w:rPr>
          <w:lang w:val="tg-Cyrl-TJ" w:eastAsia="tg-Cyrl-TJ" w:bidi="tg-Cyrl-TJ"/>
        </w:rPr>
        <w:t xml:space="preserve">ҳамкорӣ </w:t>
      </w:r>
      <w:r>
        <w:t xml:space="preserve">ба </w:t>
      </w:r>
      <w:r>
        <w:rPr>
          <w:lang w:val="tg-Cyrl-TJ" w:eastAsia="tg-Cyrl-TJ" w:bidi="tg-Cyrl-TJ"/>
        </w:rPr>
        <w:t xml:space="preserve">роҳ </w:t>
      </w:r>
      <w:r>
        <w:t xml:space="preserve">монад. Бо розигии ин Давлати узв чунин тафтиш метавонад боздид аз </w:t>
      </w:r>
      <w:r>
        <w:rPr>
          <w:lang w:val="tg-Cyrl-TJ" w:eastAsia="tg-Cyrl-TJ" w:bidi="tg-Cyrl-TJ"/>
        </w:rPr>
        <w:t xml:space="preserve">қаламрави </w:t>
      </w:r>
      <w:r>
        <w:t>онро низ дар бар гирад.</w:t>
      </w:r>
    </w:p>
    <w:p w:rsidR="00A05C45" w:rsidRDefault="001F3FF8">
      <w:pPr>
        <w:pStyle w:val="1"/>
        <w:numPr>
          <w:ilvl w:val="0"/>
          <w:numId w:val="3"/>
        </w:numPr>
        <w:shd w:val="clear" w:color="auto" w:fill="auto"/>
        <w:tabs>
          <w:tab w:val="left" w:pos="745"/>
        </w:tabs>
        <w:jc w:val="both"/>
      </w:pPr>
      <w:r>
        <w:t xml:space="preserve">Пас аз баррасии </w:t>
      </w:r>
      <w:r>
        <w:rPr>
          <w:lang w:val="tg-Cyrl-TJ" w:eastAsia="tg-Cyrl-TJ" w:bidi="tg-Cyrl-TJ"/>
        </w:rPr>
        <w:t xml:space="preserve">натиҷаҳои </w:t>
      </w:r>
      <w:r>
        <w:t xml:space="preserve">доирнамудаи ин узв ё аъзоёни тафтишот, ки </w:t>
      </w:r>
      <w:r>
        <w:rPr>
          <w:lang w:val="tg-Cyrl-TJ" w:eastAsia="tg-Cyrl-TJ" w:bidi="tg-Cyrl-TJ"/>
        </w:rPr>
        <w:t xml:space="preserve">мутобиқи </w:t>
      </w:r>
      <w:r>
        <w:t xml:space="preserve">банди 2 </w:t>
      </w:r>
      <w:r>
        <w:rPr>
          <w:lang w:val="tg-Cyrl-TJ" w:eastAsia="tg-Cyrl-TJ" w:bidi="tg-Cyrl-TJ"/>
        </w:rPr>
        <w:t xml:space="preserve">ҳамин </w:t>
      </w:r>
      <w:r>
        <w:t xml:space="preserve">модда </w:t>
      </w:r>
      <w:r>
        <w:rPr>
          <w:lang w:val="tg-Cyrl-TJ" w:eastAsia="tg-Cyrl-TJ" w:bidi="tg-Cyrl-TJ"/>
        </w:rPr>
        <w:t xml:space="preserve">пешниҳод </w:t>
      </w:r>
      <w:r>
        <w:t xml:space="preserve">гардидаанд, Кумита ин </w:t>
      </w:r>
      <w:r>
        <w:rPr>
          <w:lang w:val="tg-Cyrl-TJ" w:eastAsia="tg-Cyrl-TJ" w:bidi="tg-Cyrl-TJ"/>
        </w:rPr>
        <w:t xml:space="preserve">натиҷаҳоро якҷоя </w:t>
      </w:r>
      <w:r>
        <w:t xml:space="preserve">бо </w:t>
      </w:r>
      <w:r>
        <w:rPr>
          <w:lang w:val="tg-Cyrl-TJ" w:eastAsia="tg-Cyrl-TJ" w:bidi="tg-Cyrl-TJ"/>
        </w:rPr>
        <w:t xml:space="preserve">ҳама </w:t>
      </w:r>
      <w:r>
        <w:t xml:space="preserve">гуна фикру </w:t>
      </w:r>
      <w:r>
        <w:rPr>
          <w:lang w:val="tg-Cyrl-TJ" w:eastAsia="tg-Cyrl-TJ" w:bidi="tg-Cyrl-TJ"/>
        </w:rPr>
        <w:t xml:space="preserve">мулоҳизаҳо </w:t>
      </w:r>
      <w:r>
        <w:t xml:space="preserve">ё </w:t>
      </w:r>
      <w:r>
        <w:rPr>
          <w:lang w:val="tg-Cyrl-TJ" w:eastAsia="tg-Cyrl-TJ" w:bidi="tg-Cyrl-TJ"/>
        </w:rPr>
        <w:t xml:space="preserve">пешниҳодҳое, </w:t>
      </w:r>
      <w:r>
        <w:t xml:space="preserve">ки дар ин </w:t>
      </w:r>
      <w:r>
        <w:rPr>
          <w:lang w:val="tg-Cyrl-TJ" w:eastAsia="tg-Cyrl-TJ" w:bidi="tg-Cyrl-TJ"/>
        </w:rPr>
        <w:t xml:space="preserve">ҳолат </w:t>
      </w:r>
      <w:r>
        <w:t xml:space="preserve">зарур </w:t>
      </w:r>
      <w:r>
        <w:rPr>
          <w:lang w:val="tg-Cyrl-TJ" w:eastAsia="tg-Cyrl-TJ" w:bidi="tg-Cyrl-TJ"/>
        </w:rPr>
        <w:t xml:space="preserve">ҳисобида </w:t>
      </w:r>
      <w:r>
        <w:t>мешаванд, ба Давлати дахлдори узв равон менамояд.</w:t>
      </w:r>
    </w:p>
    <w:p w:rsidR="00A05C45" w:rsidRDefault="001F3FF8">
      <w:pPr>
        <w:pStyle w:val="1"/>
        <w:numPr>
          <w:ilvl w:val="0"/>
          <w:numId w:val="3"/>
        </w:numPr>
        <w:shd w:val="clear" w:color="auto" w:fill="auto"/>
        <w:tabs>
          <w:tab w:val="left" w:pos="745"/>
        </w:tabs>
        <w:spacing w:after="300"/>
        <w:jc w:val="both"/>
      </w:pPr>
      <w:r>
        <w:t>Тамоми кори</w:t>
      </w:r>
      <w:r>
        <w:t xml:space="preserve"> Кумита, ки дар </w:t>
      </w:r>
      <w:r>
        <w:rPr>
          <w:lang w:val="tg-Cyrl-TJ" w:eastAsia="tg-Cyrl-TJ" w:bidi="tg-Cyrl-TJ"/>
        </w:rPr>
        <w:t xml:space="preserve">бандҳои </w:t>
      </w:r>
      <w:r>
        <w:t xml:space="preserve">1-4 ин модда зикр гардидаанд, хислати </w:t>
      </w:r>
      <w:r>
        <w:rPr>
          <w:lang w:val="tg-Cyrl-TJ" w:eastAsia="tg-Cyrl-TJ" w:bidi="tg-Cyrl-TJ"/>
        </w:rPr>
        <w:t xml:space="preserve">махфӣ </w:t>
      </w:r>
      <w:r>
        <w:t xml:space="preserve">дошта, дар тамоми </w:t>
      </w:r>
      <w:r>
        <w:rPr>
          <w:lang w:val="tg-Cyrl-TJ" w:eastAsia="tg-Cyrl-TJ" w:bidi="tg-Cyrl-TJ"/>
        </w:rPr>
        <w:t xml:space="preserve">марҳалаҳои </w:t>
      </w:r>
      <w:r>
        <w:t xml:space="preserve">ин кор бояд ба </w:t>
      </w:r>
      <w:r>
        <w:rPr>
          <w:lang w:val="tg-Cyrl-TJ" w:eastAsia="tg-Cyrl-TJ" w:bidi="tg-Cyrl-TJ"/>
        </w:rPr>
        <w:t xml:space="preserve">ҳамкорӣ </w:t>
      </w:r>
      <w:r>
        <w:t xml:space="preserve">бо Давлати узв саъй намуд. Пас аз </w:t>
      </w:r>
      <w:r>
        <w:rPr>
          <w:lang w:val="tg-Cyrl-TJ" w:eastAsia="tg-Cyrl-TJ" w:bidi="tg-Cyrl-TJ"/>
        </w:rPr>
        <w:t xml:space="preserve">анҷоми </w:t>
      </w:r>
      <w:r>
        <w:t xml:space="preserve">чунин кор нисбати тафтишоти </w:t>
      </w:r>
      <w:r>
        <w:rPr>
          <w:lang w:val="tg-Cyrl-TJ" w:eastAsia="tg-Cyrl-TJ" w:bidi="tg-Cyrl-TJ"/>
        </w:rPr>
        <w:t xml:space="preserve">мутобиқи </w:t>
      </w:r>
      <w:r>
        <w:t xml:space="preserve">банди 2 доиргардида, Кумита метавонад баъд аз машварат бо </w:t>
      </w:r>
      <w:r>
        <w:t xml:space="preserve">Давлати дахлдори узв доир ба ворид намудани </w:t>
      </w:r>
      <w:r>
        <w:rPr>
          <w:lang w:val="tg-Cyrl-TJ" w:eastAsia="tg-Cyrl-TJ" w:bidi="tg-Cyrl-TJ"/>
        </w:rPr>
        <w:t xml:space="preserve">ҳисоботи </w:t>
      </w:r>
      <w:r>
        <w:t xml:space="preserve">мухтасар оид ба </w:t>
      </w:r>
      <w:r>
        <w:rPr>
          <w:lang w:val="tg-Cyrl-TJ" w:eastAsia="tg-Cyrl-TJ" w:bidi="tg-Cyrl-TJ"/>
        </w:rPr>
        <w:t xml:space="preserve">натиҷаҳои </w:t>
      </w:r>
      <w:r>
        <w:t xml:space="preserve">ин кор ба гузориши </w:t>
      </w:r>
      <w:r>
        <w:rPr>
          <w:lang w:val="tg-Cyrl-TJ" w:eastAsia="tg-Cyrl-TJ" w:bidi="tg-Cyrl-TJ"/>
        </w:rPr>
        <w:t xml:space="preserve">ҳарсолаи </w:t>
      </w:r>
      <w:r>
        <w:t xml:space="preserve">худ, ки </w:t>
      </w:r>
      <w:r>
        <w:rPr>
          <w:lang w:val="tg-Cyrl-TJ" w:eastAsia="tg-Cyrl-TJ" w:bidi="tg-Cyrl-TJ"/>
        </w:rPr>
        <w:t xml:space="preserve">мутобиқи </w:t>
      </w:r>
      <w:r>
        <w:t xml:space="preserve">моддаи 24 </w:t>
      </w:r>
      <w:r>
        <w:rPr>
          <w:lang w:val="tg-Cyrl-TJ" w:eastAsia="tg-Cyrl-TJ" w:bidi="tg-Cyrl-TJ"/>
        </w:rPr>
        <w:t xml:space="preserve">таҳия </w:t>
      </w:r>
      <w:r>
        <w:t xml:space="preserve">мегардад, </w:t>
      </w:r>
      <w:r>
        <w:rPr>
          <w:lang w:val="tg-Cyrl-TJ" w:eastAsia="tg-Cyrl-TJ" w:bidi="tg-Cyrl-TJ"/>
        </w:rPr>
        <w:t xml:space="preserve">қарор қабул </w:t>
      </w:r>
      <w:r>
        <w:t>намояд.</w:t>
      </w:r>
    </w:p>
    <w:p w:rsidR="00A05C45" w:rsidRDefault="001F3FF8">
      <w:pPr>
        <w:pStyle w:val="1"/>
        <w:shd w:val="clear" w:color="auto" w:fill="auto"/>
        <w:spacing w:after="300" w:line="240" w:lineRule="auto"/>
        <w:jc w:val="both"/>
      </w:pPr>
      <w:r>
        <w:rPr>
          <w:b/>
          <w:bCs/>
        </w:rPr>
        <w:t>Моддаи 21</w:t>
      </w:r>
    </w:p>
    <w:p w:rsidR="00A05C45" w:rsidRDefault="001F3FF8">
      <w:pPr>
        <w:pStyle w:val="1"/>
        <w:numPr>
          <w:ilvl w:val="0"/>
          <w:numId w:val="13"/>
        </w:numPr>
        <w:shd w:val="clear" w:color="auto" w:fill="auto"/>
        <w:tabs>
          <w:tab w:val="left" w:pos="745"/>
        </w:tabs>
        <w:jc w:val="both"/>
      </w:pPr>
      <w:r>
        <w:rPr>
          <w:lang w:val="tg-Cyrl-TJ" w:eastAsia="tg-Cyrl-TJ" w:bidi="tg-Cyrl-TJ"/>
        </w:rPr>
        <w:t xml:space="preserve">Мутобиқи </w:t>
      </w:r>
      <w:r>
        <w:t xml:space="preserve">ин модда </w:t>
      </w:r>
      <w:r>
        <w:rPr>
          <w:lang w:val="tg-Cyrl-TJ" w:eastAsia="tg-Cyrl-TJ" w:bidi="tg-Cyrl-TJ"/>
        </w:rPr>
        <w:t xml:space="preserve">ҳама </w:t>
      </w:r>
      <w:r>
        <w:t xml:space="preserve">гуна Давлати узви ин Конвенсия метавонад </w:t>
      </w:r>
      <w:r>
        <w:rPr>
          <w:lang w:val="tg-Cyrl-TJ" w:eastAsia="tg-Cyrl-TJ" w:bidi="tg-Cyrl-TJ"/>
        </w:rPr>
        <w:t>ҳар вақт изҳ</w:t>
      </w:r>
      <w:r>
        <w:rPr>
          <w:lang w:val="tg-Cyrl-TJ" w:eastAsia="tg-Cyrl-TJ" w:bidi="tg-Cyrl-TJ"/>
        </w:rPr>
        <w:t xml:space="preserve">ор </w:t>
      </w:r>
      <w:r>
        <w:t xml:space="preserve">намояд, ки он </w:t>
      </w:r>
      <w:r>
        <w:rPr>
          <w:lang w:val="tg-Cyrl-TJ" w:eastAsia="tg-Cyrl-TJ" w:bidi="tg-Cyrl-TJ"/>
        </w:rPr>
        <w:t xml:space="preserve">салоҳияти </w:t>
      </w:r>
      <w:r>
        <w:t xml:space="preserve">Кумитаро доир ба гирифтан ва </w:t>
      </w:r>
      <w:r>
        <w:rPr>
          <w:lang w:val="tg-Cyrl-TJ" w:eastAsia="tg-Cyrl-TJ" w:bidi="tg-Cyrl-TJ"/>
        </w:rPr>
        <w:t xml:space="preserve">баррасӣ </w:t>
      </w:r>
      <w:r>
        <w:t xml:space="preserve">намудани маълумоти марбут ба </w:t>
      </w:r>
      <w:r>
        <w:rPr>
          <w:lang w:val="tg-Cyrl-TJ" w:eastAsia="tg-Cyrl-TJ" w:bidi="tg-Cyrl-TJ"/>
        </w:rPr>
        <w:t xml:space="preserve">изҳороти </w:t>
      </w:r>
      <w:r>
        <w:t xml:space="preserve">як Давлати узв дар хусуси он, ки дигар Давлати узв </w:t>
      </w:r>
      <w:r>
        <w:rPr>
          <w:lang w:val="tg-Cyrl-TJ" w:eastAsia="tg-Cyrl-TJ" w:bidi="tg-Cyrl-TJ"/>
        </w:rPr>
        <w:t xml:space="preserve">ӯҳдадориҳои </w:t>
      </w:r>
      <w:r>
        <w:t xml:space="preserve">худро аз </w:t>
      </w:r>
      <w:r>
        <w:rPr>
          <w:lang w:val="tg-Cyrl-TJ" w:eastAsia="tg-Cyrl-TJ" w:bidi="tg-Cyrl-TJ"/>
        </w:rPr>
        <w:t xml:space="preserve">рӯи </w:t>
      </w:r>
      <w:r>
        <w:t xml:space="preserve">ин Конвенсия </w:t>
      </w:r>
      <w:r>
        <w:rPr>
          <w:lang w:val="tg-Cyrl-TJ" w:eastAsia="tg-Cyrl-TJ" w:bidi="tg-Cyrl-TJ"/>
        </w:rPr>
        <w:t xml:space="preserve">иҷро </w:t>
      </w:r>
      <w:r>
        <w:t xml:space="preserve">намекунад, эътироф менамояд. Чунин </w:t>
      </w:r>
      <w:r>
        <w:rPr>
          <w:lang w:val="tg-Cyrl-TJ" w:eastAsia="tg-Cyrl-TJ" w:bidi="tg-Cyrl-TJ"/>
        </w:rPr>
        <w:t xml:space="preserve">маълумотҳо </w:t>
      </w:r>
      <w:r>
        <w:t xml:space="preserve">метавонанд </w:t>
      </w:r>
      <w:r>
        <w:rPr>
          <w:lang w:val="tg-Cyrl-TJ" w:eastAsia="tg-Cyrl-TJ" w:bidi="tg-Cyrl-TJ"/>
        </w:rPr>
        <w:t xml:space="preserve">мутобиқи </w:t>
      </w:r>
      <w:r>
        <w:t xml:space="preserve">расмиёти дар ин модда баёнгардида </w:t>
      </w:r>
      <w:r>
        <w:rPr>
          <w:lang w:val="tg-Cyrl-TJ" w:eastAsia="tg-Cyrl-TJ" w:bidi="tg-Cyrl-TJ"/>
        </w:rPr>
        <w:t xml:space="preserve">танҳо </w:t>
      </w:r>
      <w:r>
        <w:t xml:space="preserve">дар сурате </w:t>
      </w:r>
      <w:r>
        <w:rPr>
          <w:lang w:val="tg-Cyrl-TJ" w:eastAsia="tg-Cyrl-TJ" w:bidi="tg-Cyrl-TJ"/>
        </w:rPr>
        <w:t xml:space="preserve">қабул </w:t>
      </w:r>
      <w:r>
        <w:t xml:space="preserve">ва </w:t>
      </w:r>
      <w:r>
        <w:rPr>
          <w:lang w:val="tg-Cyrl-TJ" w:eastAsia="tg-Cyrl-TJ" w:bidi="tg-Cyrl-TJ"/>
        </w:rPr>
        <w:t xml:space="preserve">баррасӣ </w:t>
      </w:r>
      <w:r>
        <w:t xml:space="preserve">гарданд, ки агар </w:t>
      </w:r>
      <w:r>
        <w:rPr>
          <w:lang w:val="tg-Cyrl-TJ" w:eastAsia="tg-Cyrl-TJ" w:bidi="tg-Cyrl-TJ"/>
        </w:rPr>
        <w:t xml:space="preserve">онҳо </w:t>
      </w:r>
      <w:r>
        <w:t xml:space="preserve">аз </w:t>
      </w:r>
      <w:r>
        <w:rPr>
          <w:lang w:val="tg-Cyrl-TJ" w:eastAsia="tg-Cyrl-TJ" w:bidi="tg-Cyrl-TJ"/>
        </w:rPr>
        <w:t xml:space="preserve">ҷониби </w:t>
      </w:r>
      <w:r>
        <w:t xml:space="preserve">Давлати узве </w:t>
      </w:r>
      <w:r>
        <w:rPr>
          <w:lang w:val="tg-Cyrl-TJ" w:eastAsia="tg-Cyrl-TJ" w:bidi="tg-Cyrl-TJ"/>
        </w:rPr>
        <w:t xml:space="preserve">пешниҳод </w:t>
      </w:r>
      <w:r>
        <w:t xml:space="preserve">гардида бошанд, ки он дар бораи эътироф намудани </w:t>
      </w:r>
      <w:r>
        <w:rPr>
          <w:lang w:val="tg-Cyrl-TJ" w:eastAsia="tg-Cyrl-TJ" w:bidi="tg-Cyrl-TJ"/>
        </w:rPr>
        <w:t xml:space="preserve">салоҳияти </w:t>
      </w:r>
      <w:r>
        <w:t xml:space="preserve">Кумита нисбати худ </w:t>
      </w:r>
      <w:r>
        <w:rPr>
          <w:lang w:val="tg-Cyrl-TJ" w:eastAsia="tg-Cyrl-TJ" w:bidi="tg-Cyrl-TJ"/>
        </w:rPr>
        <w:t xml:space="preserve">изҳорот </w:t>
      </w:r>
      <w:r>
        <w:t xml:space="preserve">карда бошад. Кумита </w:t>
      </w:r>
      <w:r>
        <w:rPr>
          <w:lang w:val="tg-Cyrl-TJ" w:eastAsia="tg-Cyrl-TJ" w:bidi="tg-Cyrl-TJ"/>
        </w:rPr>
        <w:t xml:space="preserve">маълумотҳоро </w:t>
      </w:r>
      <w:r>
        <w:t xml:space="preserve">аз </w:t>
      </w:r>
      <w:r>
        <w:rPr>
          <w:lang w:val="tg-Cyrl-TJ" w:eastAsia="tg-Cyrl-TJ" w:bidi="tg-Cyrl-TJ"/>
        </w:rPr>
        <w:t>рӯи</w:t>
      </w:r>
      <w:r>
        <w:rPr>
          <w:lang w:val="tg-Cyrl-TJ" w:eastAsia="tg-Cyrl-TJ" w:bidi="tg-Cyrl-TJ"/>
        </w:rPr>
        <w:t xml:space="preserve"> </w:t>
      </w:r>
      <w:r>
        <w:t xml:space="preserve">ин мода </w:t>
      </w:r>
      <w:r>
        <w:rPr>
          <w:lang w:val="tg-Cyrl-TJ" w:eastAsia="tg-Cyrl-TJ" w:bidi="tg-Cyrl-TJ"/>
        </w:rPr>
        <w:t xml:space="preserve">баррасӣ </w:t>
      </w:r>
      <w:r>
        <w:t xml:space="preserve">намекунад, агар </w:t>
      </w:r>
      <w:r>
        <w:rPr>
          <w:lang w:val="tg-Cyrl-TJ" w:eastAsia="tg-Cyrl-TJ" w:bidi="tg-Cyrl-TJ"/>
        </w:rPr>
        <w:t xml:space="preserve">онҳо </w:t>
      </w:r>
      <w:r>
        <w:t xml:space="preserve">ба он Давлати узве дахл дошта бошанд, ки чунин </w:t>
      </w:r>
      <w:r>
        <w:rPr>
          <w:lang w:val="tg-Cyrl-TJ" w:eastAsia="tg-Cyrl-TJ" w:bidi="tg-Cyrl-TJ"/>
        </w:rPr>
        <w:t xml:space="preserve">изҳоротро </w:t>
      </w:r>
      <w:r>
        <w:t xml:space="preserve">накарда бошад. </w:t>
      </w:r>
      <w:r>
        <w:rPr>
          <w:lang w:val="tg-Cyrl-TJ" w:eastAsia="tg-Cyrl-TJ" w:bidi="tg-Cyrl-TJ"/>
        </w:rPr>
        <w:t xml:space="preserve">Маълумотҳое, </w:t>
      </w:r>
      <w:r>
        <w:t xml:space="preserve">ки </w:t>
      </w:r>
      <w:r>
        <w:rPr>
          <w:lang w:val="tg-Cyrl-TJ" w:eastAsia="tg-Cyrl-TJ" w:bidi="tg-Cyrl-TJ"/>
        </w:rPr>
        <w:t xml:space="preserve">мутобиқи </w:t>
      </w:r>
      <w:r>
        <w:t xml:space="preserve">ин мода гирифта шудаанд, </w:t>
      </w:r>
      <w:r>
        <w:rPr>
          <w:lang w:val="tg-Cyrl-TJ" w:eastAsia="tg-Cyrl-TJ" w:bidi="tg-Cyrl-TJ"/>
        </w:rPr>
        <w:t xml:space="preserve">мувофиқи </w:t>
      </w:r>
      <w:r>
        <w:t xml:space="preserve">расмиёти зерин </w:t>
      </w:r>
      <w:r>
        <w:rPr>
          <w:lang w:val="tg-Cyrl-TJ" w:eastAsia="tg-Cyrl-TJ" w:bidi="tg-Cyrl-TJ"/>
        </w:rPr>
        <w:t xml:space="preserve">баррасӣ </w:t>
      </w:r>
      <w:r>
        <w:t>мегарданд:</w:t>
      </w:r>
    </w:p>
    <w:p w:rsidR="00A05C45" w:rsidRDefault="001F3FF8">
      <w:pPr>
        <w:pStyle w:val="1"/>
        <w:shd w:val="clear" w:color="auto" w:fill="auto"/>
        <w:jc w:val="both"/>
      </w:pPr>
      <w:r>
        <w:rPr>
          <w:lang w:val="en-US" w:eastAsia="en-US" w:bidi="en-US"/>
        </w:rPr>
        <w:t>a</w:t>
      </w:r>
      <w:r w:rsidRPr="00FE249A">
        <w:rPr>
          <w:lang w:eastAsia="en-US" w:bidi="en-US"/>
        </w:rPr>
        <w:t xml:space="preserve">) </w:t>
      </w:r>
      <w:r>
        <w:t>агар ягон Давлати узв чунин шуморад, ки дигар Давл</w:t>
      </w:r>
      <w:r>
        <w:t xml:space="preserve">ати узв </w:t>
      </w:r>
      <w:r>
        <w:rPr>
          <w:lang w:val="tg-Cyrl-TJ" w:eastAsia="tg-Cyrl-TJ" w:bidi="tg-Cyrl-TJ"/>
        </w:rPr>
        <w:t xml:space="preserve">муқаррароти </w:t>
      </w:r>
      <w:r>
        <w:t xml:space="preserve">ин Конвенсияро </w:t>
      </w:r>
      <w:r>
        <w:rPr>
          <w:lang w:val="tg-Cyrl-TJ" w:eastAsia="tg-Cyrl-TJ" w:bidi="tg-Cyrl-TJ"/>
        </w:rPr>
        <w:t xml:space="preserve">иҷро </w:t>
      </w:r>
      <w:r>
        <w:t xml:space="preserve">намекунад, он </w:t>
      </w:r>
      <w:r>
        <w:rPr>
          <w:lang w:val="tg-Cyrl-TJ" w:eastAsia="tg-Cyrl-TJ" w:bidi="tg-Cyrl-TJ"/>
        </w:rPr>
        <w:t xml:space="preserve">гоҳ </w:t>
      </w:r>
      <w:r>
        <w:t xml:space="preserve">он метавонад ба </w:t>
      </w:r>
      <w:r>
        <w:rPr>
          <w:lang w:val="tg-Cyrl-TJ" w:eastAsia="tg-Cyrl-TJ" w:bidi="tg-Cyrl-TJ"/>
        </w:rPr>
        <w:t xml:space="preserve">тариқи </w:t>
      </w:r>
      <w:r>
        <w:t xml:space="preserve">мактуб ин масъаларо ба маълумоти Давлати зикргардидаи узв расонад. Дар муддати се </w:t>
      </w:r>
      <w:r>
        <w:rPr>
          <w:lang w:val="tg-Cyrl-TJ" w:eastAsia="tg-Cyrl-TJ" w:bidi="tg-Cyrl-TJ"/>
        </w:rPr>
        <w:t xml:space="preserve">моҳи </w:t>
      </w:r>
      <w:r>
        <w:t>пас аз гирифтани чунин мактуб Давлате, ки онро гирифтааст, ба Давлати ин мактубро фирист</w:t>
      </w:r>
      <w:r>
        <w:t xml:space="preserve">ода баённома ё дигар </w:t>
      </w:r>
      <w:r>
        <w:rPr>
          <w:lang w:val="tg-Cyrl-TJ" w:eastAsia="tg-Cyrl-TJ" w:bidi="tg-Cyrl-TJ"/>
        </w:rPr>
        <w:t xml:space="preserve">изҳороти шарҳи </w:t>
      </w:r>
      <w:r>
        <w:t xml:space="preserve">ин масъаларо </w:t>
      </w:r>
      <w:r>
        <w:rPr>
          <w:lang w:val="tg-Cyrl-TJ" w:eastAsia="tg-Cyrl-TJ" w:bidi="tg-Cyrl-TJ"/>
        </w:rPr>
        <w:t xml:space="preserve">пешниҳод </w:t>
      </w:r>
      <w:r>
        <w:t xml:space="preserve">менамояд, ки дар он бояд </w:t>
      </w:r>
      <w:r>
        <w:rPr>
          <w:lang w:val="tg-Cyrl-TJ" w:eastAsia="tg-Cyrl-TJ" w:bidi="tg-Cyrl-TJ"/>
        </w:rPr>
        <w:t xml:space="preserve">ҳатталимкон </w:t>
      </w:r>
      <w:r>
        <w:t xml:space="preserve">ва ба </w:t>
      </w:r>
      <w:r>
        <w:rPr>
          <w:lang w:val="tg-Cyrl-TJ" w:eastAsia="tg-Cyrl-TJ" w:bidi="tg-Cyrl-TJ"/>
        </w:rPr>
        <w:t xml:space="preserve">қадри зарурӣ </w:t>
      </w:r>
      <w:r>
        <w:t xml:space="preserve">ишора ба расмиёти </w:t>
      </w:r>
      <w:r>
        <w:rPr>
          <w:lang w:val="tg-Cyrl-TJ" w:eastAsia="tg-Cyrl-TJ" w:bidi="tg-Cyrl-TJ"/>
        </w:rPr>
        <w:t xml:space="preserve">дохилӣ </w:t>
      </w:r>
      <w:r>
        <w:t xml:space="preserve">ва </w:t>
      </w:r>
      <w:r>
        <w:rPr>
          <w:lang w:val="tg-Cyrl-TJ" w:eastAsia="tg-Cyrl-TJ" w:bidi="tg-Cyrl-TJ"/>
        </w:rPr>
        <w:t xml:space="preserve">тадбирҳои </w:t>
      </w:r>
      <w:r>
        <w:t xml:space="preserve">андешидашуда, </w:t>
      </w:r>
      <w:r>
        <w:rPr>
          <w:lang w:val="tg-Cyrl-TJ" w:eastAsia="tg-Cyrl-TJ" w:bidi="tg-Cyrl-TJ"/>
        </w:rPr>
        <w:t xml:space="preserve">тадбирҳое, </w:t>
      </w:r>
      <w:r>
        <w:t xml:space="preserve">ки андешида </w:t>
      </w:r>
      <w:r>
        <w:rPr>
          <w:lang w:val="tg-Cyrl-TJ" w:eastAsia="tg-Cyrl-TJ" w:bidi="tg-Cyrl-TJ"/>
        </w:rPr>
        <w:t xml:space="preserve">хоҳанд </w:t>
      </w:r>
      <w:r>
        <w:t>шуд ё метавонанд доир ба ин масъала андешида шаванд, зикр га</w:t>
      </w:r>
      <w:r>
        <w:t>рданд;</w:t>
      </w:r>
    </w:p>
    <w:p w:rsidR="00A05C45" w:rsidRDefault="001F3FF8">
      <w:pPr>
        <w:pStyle w:val="1"/>
        <w:shd w:val="clear" w:color="auto" w:fill="auto"/>
        <w:jc w:val="both"/>
      </w:pPr>
      <w:r>
        <w:rPr>
          <w:lang w:val="en-US" w:eastAsia="en-US" w:bidi="en-US"/>
        </w:rPr>
        <w:t>b</w:t>
      </w:r>
      <w:r w:rsidRPr="00FE249A">
        <w:rPr>
          <w:lang w:eastAsia="en-US" w:bidi="en-US"/>
        </w:rPr>
        <w:t xml:space="preserve">) </w:t>
      </w:r>
      <w:r>
        <w:t xml:space="preserve">агар масъала дар муддати шаш </w:t>
      </w:r>
      <w:r>
        <w:rPr>
          <w:lang w:val="tg-Cyrl-TJ" w:eastAsia="tg-Cyrl-TJ" w:bidi="tg-Cyrl-TJ"/>
        </w:rPr>
        <w:t xml:space="preserve">моҳи </w:t>
      </w:r>
      <w:r>
        <w:t xml:space="preserve">баъди аз </w:t>
      </w:r>
      <w:r>
        <w:rPr>
          <w:lang w:val="tg-Cyrl-TJ" w:eastAsia="tg-Cyrl-TJ" w:bidi="tg-Cyrl-TJ"/>
        </w:rPr>
        <w:t xml:space="preserve">ҷониби </w:t>
      </w:r>
      <w:r>
        <w:t xml:space="preserve">давлати гирандаи мактуби аввала гирифта шудани мактуб барои </w:t>
      </w:r>
      <w:r>
        <w:rPr>
          <w:lang w:val="tg-Cyrl-TJ" w:eastAsia="tg-Cyrl-TJ" w:bidi="tg-Cyrl-TJ"/>
        </w:rPr>
        <w:t xml:space="preserve">ҳар </w:t>
      </w:r>
      <w:r>
        <w:t xml:space="preserve">ду Давлати дахлдори узв </w:t>
      </w:r>
      <w:r>
        <w:rPr>
          <w:lang w:val="tg-Cyrl-TJ" w:eastAsia="tg-Cyrl-TJ" w:bidi="tg-Cyrl-TJ"/>
        </w:rPr>
        <w:t xml:space="preserve">қаноатбахш ҳал </w:t>
      </w:r>
      <w:r>
        <w:t xml:space="preserve">нагардад, </w:t>
      </w:r>
      <w:r>
        <w:rPr>
          <w:lang w:val="tg-Cyrl-TJ" w:eastAsia="tg-Cyrl-TJ" w:bidi="tg-Cyrl-TJ"/>
        </w:rPr>
        <w:t xml:space="preserve">ҳар </w:t>
      </w:r>
      <w:r>
        <w:t xml:space="preserve">яке аз ин </w:t>
      </w:r>
      <w:r>
        <w:rPr>
          <w:lang w:val="tg-Cyrl-TJ" w:eastAsia="tg-Cyrl-TJ" w:bidi="tg-Cyrl-TJ"/>
        </w:rPr>
        <w:t xml:space="preserve">давлатҳо ҳақ </w:t>
      </w:r>
      <w:r>
        <w:t xml:space="preserve">дорад дар ин бобат Кумита ва дигар давлатро </w:t>
      </w:r>
      <w:r>
        <w:rPr>
          <w:lang w:val="tg-Cyrl-TJ" w:eastAsia="tg-Cyrl-TJ" w:bidi="tg-Cyrl-TJ"/>
        </w:rPr>
        <w:t xml:space="preserve">огоҳ </w:t>
      </w:r>
      <w:r>
        <w:t xml:space="preserve">намуда, ин масъаларо ба Кумита </w:t>
      </w:r>
      <w:r>
        <w:rPr>
          <w:lang w:val="tg-Cyrl-TJ" w:eastAsia="tg-Cyrl-TJ" w:bidi="tg-Cyrl-TJ"/>
        </w:rPr>
        <w:t xml:space="preserve">ҳавола </w:t>
      </w:r>
      <w:r>
        <w:t>намояд;</w:t>
      </w:r>
    </w:p>
    <w:p w:rsidR="00A05C45" w:rsidRDefault="001F3FF8">
      <w:pPr>
        <w:pStyle w:val="1"/>
        <w:numPr>
          <w:ilvl w:val="0"/>
          <w:numId w:val="12"/>
        </w:numPr>
        <w:shd w:val="clear" w:color="auto" w:fill="auto"/>
        <w:tabs>
          <w:tab w:val="left" w:pos="754"/>
        </w:tabs>
        <w:jc w:val="both"/>
      </w:pPr>
      <w:r>
        <w:t xml:space="preserve">Кумита масъалаи </w:t>
      </w:r>
      <w:r>
        <w:rPr>
          <w:lang w:val="tg-Cyrl-TJ" w:eastAsia="tg-Cyrl-TJ" w:bidi="tg-Cyrl-TJ"/>
        </w:rPr>
        <w:t xml:space="preserve">мутобиқи </w:t>
      </w:r>
      <w:r>
        <w:t xml:space="preserve">ин модда ба он </w:t>
      </w:r>
      <w:r>
        <w:rPr>
          <w:lang w:val="tg-Cyrl-TJ" w:eastAsia="tg-Cyrl-TJ" w:bidi="tg-Cyrl-TJ"/>
        </w:rPr>
        <w:t xml:space="preserve">ҳаволагардидаро танҳо </w:t>
      </w:r>
      <w:r>
        <w:t xml:space="preserve">пас аз </w:t>
      </w:r>
      <w:r>
        <w:rPr>
          <w:lang w:val="tg-Cyrl-TJ" w:eastAsia="tg-Cyrl-TJ" w:bidi="tg-Cyrl-TJ"/>
        </w:rPr>
        <w:lastRenderedPageBreak/>
        <w:t xml:space="preserve">боварӣ ҳосил </w:t>
      </w:r>
      <w:r>
        <w:t xml:space="preserve">кардан дар он хусус, ки тамоми </w:t>
      </w:r>
      <w:r>
        <w:rPr>
          <w:lang w:val="tg-Cyrl-TJ" w:eastAsia="tg-Cyrl-TJ" w:bidi="tg-Cyrl-TJ"/>
        </w:rPr>
        <w:t xml:space="preserve">тадбирҳои </w:t>
      </w:r>
      <w:r>
        <w:t xml:space="preserve">имконпазири </w:t>
      </w:r>
      <w:r>
        <w:rPr>
          <w:lang w:val="tg-Cyrl-TJ" w:eastAsia="tg-Cyrl-TJ" w:bidi="tg-Cyrl-TJ"/>
        </w:rPr>
        <w:t xml:space="preserve">дохилӣ </w:t>
      </w:r>
      <w:r>
        <w:t xml:space="preserve">дар ин </w:t>
      </w:r>
      <w:r>
        <w:rPr>
          <w:lang w:val="tg-Cyrl-TJ" w:eastAsia="tg-Cyrl-TJ" w:bidi="tg-Cyrl-TJ"/>
        </w:rPr>
        <w:t xml:space="preserve">ҳолат мутобиқи принсипҳои </w:t>
      </w:r>
      <w:r>
        <w:t xml:space="preserve">эътирофи </w:t>
      </w:r>
      <w:r>
        <w:rPr>
          <w:lang w:val="tg-Cyrl-TJ" w:eastAsia="tg-Cyrl-TJ" w:bidi="tg-Cyrl-TJ"/>
        </w:rPr>
        <w:t xml:space="preserve">умумӣ ҳуқуқи байналмилалӣ </w:t>
      </w:r>
      <w:r>
        <w:t xml:space="preserve">истифода гардидаанд, </w:t>
      </w:r>
      <w:r>
        <w:rPr>
          <w:lang w:val="tg-Cyrl-TJ" w:eastAsia="tg-Cyrl-TJ" w:bidi="tg-Cyrl-TJ"/>
        </w:rPr>
        <w:t xml:space="preserve">баррасӣ </w:t>
      </w:r>
      <w:r>
        <w:t xml:space="preserve">менамояд. Ин </w:t>
      </w:r>
      <w:r>
        <w:rPr>
          <w:lang w:val="tg-Cyrl-TJ" w:eastAsia="tg-Cyrl-TJ" w:bidi="tg-Cyrl-TJ"/>
        </w:rPr>
        <w:t xml:space="preserve">қоида </w:t>
      </w:r>
      <w:r>
        <w:t xml:space="preserve">дар он </w:t>
      </w:r>
      <w:r>
        <w:rPr>
          <w:lang w:val="tg-Cyrl-TJ" w:eastAsia="tg-Cyrl-TJ" w:bidi="tg-Cyrl-TJ"/>
        </w:rPr>
        <w:t xml:space="preserve">ҳолатҳое </w:t>
      </w:r>
      <w:r>
        <w:t xml:space="preserve">амал намекунад, ки истифодаи ин </w:t>
      </w:r>
      <w:r>
        <w:rPr>
          <w:lang w:val="tg-Cyrl-TJ" w:eastAsia="tg-Cyrl-TJ" w:bidi="tg-Cyrl-TJ"/>
        </w:rPr>
        <w:t xml:space="preserve">тадбирҳо </w:t>
      </w:r>
      <w:r>
        <w:t xml:space="preserve">беасос </w:t>
      </w:r>
      <w:r>
        <w:rPr>
          <w:lang w:val="tg-Cyrl-TJ" w:eastAsia="tg-Cyrl-TJ" w:bidi="tg-Cyrl-TJ"/>
        </w:rPr>
        <w:t xml:space="preserve">тӯл </w:t>
      </w:r>
      <w:r>
        <w:t xml:space="preserve">мекашад ё дар гумон аст, ки ба шахси </w:t>
      </w:r>
      <w:r>
        <w:rPr>
          <w:lang w:val="tg-Cyrl-TJ" w:eastAsia="tg-Cyrl-TJ" w:bidi="tg-Cyrl-TJ"/>
        </w:rPr>
        <w:t xml:space="preserve">ҷабрдида </w:t>
      </w:r>
      <w:r>
        <w:t xml:space="preserve">аз вайрон кардани ин Конвенсия </w:t>
      </w:r>
      <w:r>
        <w:rPr>
          <w:lang w:val="tg-Cyrl-TJ" w:eastAsia="tg-Cyrl-TJ" w:bidi="tg-Cyrl-TJ"/>
        </w:rPr>
        <w:t xml:space="preserve">кӯмаки </w:t>
      </w:r>
      <w:r>
        <w:t>самарабахш расонад;</w:t>
      </w:r>
    </w:p>
    <w:p w:rsidR="00A05C45" w:rsidRDefault="001F3FF8">
      <w:pPr>
        <w:pStyle w:val="1"/>
        <w:numPr>
          <w:ilvl w:val="0"/>
          <w:numId w:val="12"/>
        </w:numPr>
        <w:shd w:val="clear" w:color="auto" w:fill="auto"/>
        <w:tabs>
          <w:tab w:val="left" w:pos="769"/>
        </w:tabs>
        <w:jc w:val="both"/>
      </w:pPr>
      <w:r>
        <w:rPr>
          <w:lang w:val="tg-Cyrl-TJ" w:eastAsia="tg-Cyrl-TJ" w:bidi="tg-Cyrl-TJ"/>
        </w:rPr>
        <w:t xml:space="preserve">ҳангоми </w:t>
      </w:r>
      <w:r>
        <w:t xml:space="preserve">баррасии </w:t>
      </w:r>
      <w:r>
        <w:rPr>
          <w:lang w:val="tg-Cyrl-TJ" w:eastAsia="tg-Cyrl-TJ" w:bidi="tg-Cyrl-TJ"/>
        </w:rPr>
        <w:t xml:space="preserve">хабарҳо тибқи </w:t>
      </w:r>
      <w:r>
        <w:t>ин мо</w:t>
      </w:r>
      <w:r>
        <w:t xml:space="preserve">дда Кумита </w:t>
      </w:r>
      <w:r>
        <w:rPr>
          <w:lang w:val="tg-Cyrl-TJ" w:eastAsia="tg-Cyrl-TJ" w:bidi="tg-Cyrl-TJ"/>
        </w:rPr>
        <w:t xml:space="preserve">ҷаласаҳои пӯшида </w:t>
      </w:r>
      <w:r>
        <w:t>доир менамояд;</w:t>
      </w:r>
    </w:p>
    <w:p w:rsidR="00A05C45" w:rsidRDefault="001F3FF8">
      <w:pPr>
        <w:pStyle w:val="1"/>
        <w:numPr>
          <w:ilvl w:val="0"/>
          <w:numId w:val="12"/>
        </w:numPr>
        <w:shd w:val="clear" w:color="auto" w:fill="auto"/>
        <w:tabs>
          <w:tab w:val="left" w:pos="754"/>
        </w:tabs>
        <w:jc w:val="both"/>
      </w:pPr>
      <w:r>
        <w:t xml:space="preserve">бо риояи </w:t>
      </w:r>
      <w:r>
        <w:rPr>
          <w:lang w:val="tg-Cyrl-TJ" w:eastAsia="tg-Cyrl-TJ" w:bidi="tg-Cyrl-TJ"/>
        </w:rPr>
        <w:t xml:space="preserve">муқаррароти </w:t>
      </w:r>
      <w:r>
        <w:t xml:space="preserve">зербанди с) Кумита ба </w:t>
      </w:r>
      <w:r>
        <w:rPr>
          <w:lang w:val="tg-Cyrl-TJ" w:eastAsia="tg-Cyrl-TJ" w:bidi="tg-Cyrl-TJ"/>
        </w:rPr>
        <w:t xml:space="preserve">Давлатҳои </w:t>
      </w:r>
      <w:r>
        <w:t xml:space="preserve">дахлдори аъзо бо </w:t>
      </w:r>
      <w:r>
        <w:rPr>
          <w:lang w:val="tg-Cyrl-TJ" w:eastAsia="tg-Cyrl-TJ" w:bidi="tg-Cyrl-TJ"/>
        </w:rPr>
        <w:t xml:space="preserve">мақсади ҳалли рафиқонаи </w:t>
      </w:r>
      <w:r>
        <w:t xml:space="preserve">масъала дар асоси </w:t>
      </w:r>
      <w:r>
        <w:rPr>
          <w:lang w:val="tg-Cyrl-TJ" w:eastAsia="tg-Cyrl-TJ" w:bidi="tg-Cyrl-TJ"/>
        </w:rPr>
        <w:t xml:space="preserve">эҳтироми ӯҳдадориҳои </w:t>
      </w:r>
      <w:r>
        <w:t xml:space="preserve">дар ин Конвенсия пешбинигардида </w:t>
      </w:r>
      <w:r>
        <w:rPr>
          <w:lang w:val="tg-Cyrl-TJ" w:eastAsia="tg-Cyrl-TJ" w:bidi="tg-Cyrl-TJ"/>
        </w:rPr>
        <w:t xml:space="preserve">хизматҳои </w:t>
      </w:r>
      <w:r>
        <w:t xml:space="preserve">нек мерасонад. Бо ин </w:t>
      </w:r>
      <w:r>
        <w:rPr>
          <w:lang w:val="tg-Cyrl-TJ" w:eastAsia="tg-Cyrl-TJ" w:bidi="tg-Cyrl-TJ"/>
        </w:rPr>
        <w:t xml:space="preserve">мақсад </w:t>
      </w:r>
      <w:r>
        <w:t>Кумита мет</w:t>
      </w:r>
      <w:r>
        <w:t xml:space="preserve">авонад дар мавриди зарурат комиссияи махсуси </w:t>
      </w:r>
      <w:r>
        <w:rPr>
          <w:lang w:val="tg-Cyrl-TJ" w:eastAsia="tg-Cyrl-TJ" w:bidi="tg-Cyrl-TJ"/>
        </w:rPr>
        <w:t xml:space="preserve">мувофиқа </w:t>
      </w:r>
      <w:r>
        <w:t xml:space="preserve">таъсис </w:t>
      </w:r>
      <w:r>
        <w:rPr>
          <w:lang w:val="tg-Cyrl-TJ" w:eastAsia="tg-Cyrl-TJ" w:bidi="tg-Cyrl-TJ"/>
        </w:rPr>
        <w:t>диҳад;</w:t>
      </w:r>
    </w:p>
    <w:p w:rsidR="00A05C45" w:rsidRDefault="001F3FF8">
      <w:pPr>
        <w:pStyle w:val="1"/>
        <w:numPr>
          <w:ilvl w:val="0"/>
          <w:numId w:val="12"/>
        </w:numPr>
        <w:shd w:val="clear" w:color="auto" w:fill="auto"/>
        <w:tabs>
          <w:tab w:val="left" w:pos="721"/>
        </w:tabs>
        <w:jc w:val="both"/>
      </w:pPr>
      <w:r>
        <w:t xml:space="preserve">аз </w:t>
      </w:r>
      <w:r>
        <w:rPr>
          <w:lang w:val="tg-Cyrl-TJ" w:eastAsia="tg-Cyrl-TJ" w:bidi="tg-Cyrl-TJ"/>
        </w:rPr>
        <w:t xml:space="preserve">рӯи ҳама </w:t>
      </w:r>
      <w:r>
        <w:t xml:space="preserve">гуна масъалаи </w:t>
      </w:r>
      <w:r>
        <w:rPr>
          <w:lang w:val="tg-Cyrl-TJ" w:eastAsia="tg-Cyrl-TJ" w:bidi="tg-Cyrl-TJ"/>
        </w:rPr>
        <w:t xml:space="preserve">мутобиқи </w:t>
      </w:r>
      <w:r>
        <w:t xml:space="preserve">ин модда ба Кумита </w:t>
      </w:r>
      <w:r>
        <w:rPr>
          <w:lang w:val="tg-Cyrl-TJ" w:eastAsia="tg-Cyrl-TJ" w:bidi="tg-Cyrl-TJ"/>
        </w:rPr>
        <w:t xml:space="preserve">ҳаволагардида </w:t>
      </w:r>
      <w:r>
        <w:t xml:space="preserve">он метавонад аз </w:t>
      </w:r>
      <w:r>
        <w:rPr>
          <w:lang w:val="tg-Cyrl-TJ" w:eastAsia="tg-Cyrl-TJ" w:bidi="tg-Cyrl-TJ"/>
        </w:rPr>
        <w:t xml:space="preserve">Давлатҳои </w:t>
      </w:r>
      <w:r>
        <w:t xml:space="preserve">дахлдори аъзои дар зербанди </w:t>
      </w:r>
      <w:r>
        <w:rPr>
          <w:lang w:val="en-US" w:eastAsia="en-US" w:bidi="en-US"/>
        </w:rPr>
        <w:t>d</w:t>
      </w:r>
      <w:r w:rsidRPr="00FE249A">
        <w:rPr>
          <w:lang w:eastAsia="en-US" w:bidi="en-US"/>
        </w:rPr>
        <w:t xml:space="preserve">) </w:t>
      </w:r>
      <w:r>
        <w:t xml:space="preserve">зикргардида талаб намояд, ки </w:t>
      </w:r>
      <w:r>
        <w:rPr>
          <w:lang w:val="tg-Cyrl-TJ" w:eastAsia="tg-Cyrl-TJ" w:bidi="tg-Cyrl-TJ"/>
        </w:rPr>
        <w:t xml:space="preserve">ҳама </w:t>
      </w:r>
      <w:r>
        <w:t xml:space="preserve">гуна иттилооти ба ин масъала марбутбударо </w:t>
      </w:r>
      <w:r>
        <w:rPr>
          <w:lang w:val="tg-Cyrl-TJ" w:eastAsia="tg-Cyrl-TJ" w:bidi="tg-Cyrl-TJ"/>
        </w:rPr>
        <w:t xml:space="preserve">пешниҳод </w:t>
      </w:r>
      <w:r>
        <w:t>намоянд;</w:t>
      </w:r>
    </w:p>
    <w:p w:rsidR="00A05C45" w:rsidRDefault="001F3FF8">
      <w:pPr>
        <w:pStyle w:val="1"/>
        <w:numPr>
          <w:ilvl w:val="0"/>
          <w:numId w:val="12"/>
        </w:numPr>
        <w:shd w:val="clear" w:color="auto" w:fill="auto"/>
        <w:tabs>
          <w:tab w:val="left" w:pos="769"/>
        </w:tabs>
        <w:spacing w:line="257" w:lineRule="auto"/>
        <w:jc w:val="both"/>
      </w:pPr>
      <w:r>
        <w:rPr>
          <w:lang w:val="tg-Cyrl-TJ" w:eastAsia="tg-Cyrl-TJ" w:bidi="tg-Cyrl-TJ"/>
        </w:rPr>
        <w:t xml:space="preserve">Давлатҳои </w:t>
      </w:r>
      <w:r>
        <w:t xml:space="preserve">дахлдори аъзои дар зербанди </w:t>
      </w:r>
      <w:r>
        <w:rPr>
          <w:lang w:val="en-US" w:eastAsia="en-US" w:bidi="en-US"/>
        </w:rPr>
        <w:t>d</w:t>
      </w:r>
      <w:r w:rsidRPr="00FE249A">
        <w:rPr>
          <w:lang w:eastAsia="en-US" w:bidi="en-US"/>
        </w:rPr>
        <w:t xml:space="preserve">) </w:t>
      </w:r>
      <w:r>
        <w:t xml:space="preserve">зикргардида </w:t>
      </w:r>
      <w:r>
        <w:rPr>
          <w:lang w:val="tg-Cyrl-TJ" w:eastAsia="tg-Cyrl-TJ" w:bidi="tg-Cyrl-TJ"/>
        </w:rPr>
        <w:t xml:space="preserve">ҳақ </w:t>
      </w:r>
      <w:r>
        <w:t xml:space="preserve">доранд </w:t>
      </w:r>
      <w:r>
        <w:rPr>
          <w:lang w:val="tg-Cyrl-TJ" w:eastAsia="tg-Cyrl-TJ" w:bidi="tg-Cyrl-TJ"/>
        </w:rPr>
        <w:t xml:space="preserve">ҳангоми </w:t>
      </w:r>
      <w:r>
        <w:t xml:space="preserve">баррасии масъала ба Кумита </w:t>
      </w:r>
      <w:r>
        <w:rPr>
          <w:lang w:val="tg-Cyrl-TJ" w:eastAsia="tg-Cyrl-TJ" w:bidi="tg-Cyrl-TJ"/>
        </w:rPr>
        <w:t xml:space="preserve">пешниҳод </w:t>
      </w:r>
      <w:r>
        <w:t xml:space="preserve">гарданд ва дар шакли </w:t>
      </w:r>
      <w:r>
        <w:rPr>
          <w:lang w:val="tg-Cyrl-TJ" w:eastAsia="tg-Cyrl-TJ" w:bidi="tg-Cyrl-TJ"/>
        </w:rPr>
        <w:t xml:space="preserve">шифоҳӣ (даҳонӣ) </w:t>
      </w:r>
      <w:r>
        <w:t xml:space="preserve">ва ё </w:t>
      </w:r>
      <w:r>
        <w:rPr>
          <w:lang w:val="tg-Cyrl-TJ" w:eastAsia="tg-Cyrl-TJ" w:bidi="tg-Cyrl-TJ"/>
        </w:rPr>
        <w:t xml:space="preserve">хаттӣ пешниҳодҳо </w:t>
      </w:r>
      <w:r>
        <w:t>ирсол намоянд;</w:t>
      </w:r>
    </w:p>
    <w:p w:rsidR="00A05C45" w:rsidRDefault="001F3FF8">
      <w:pPr>
        <w:pStyle w:val="1"/>
        <w:numPr>
          <w:ilvl w:val="0"/>
          <w:numId w:val="12"/>
        </w:numPr>
        <w:shd w:val="clear" w:color="auto" w:fill="auto"/>
        <w:tabs>
          <w:tab w:val="left" w:pos="769"/>
        </w:tabs>
        <w:spacing w:line="257" w:lineRule="auto"/>
        <w:jc w:val="both"/>
      </w:pPr>
      <w:r>
        <w:t>Кумита дар муд</w:t>
      </w:r>
      <w:r>
        <w:t xml:space="preserve">дати </w:t>
      </w:r>
      <w:r>
        <w:rPr>
          <w:lang w:val="tg-Cyrl-TJ" w:eastAsia="tg-Cyrl-TJ" w:bidi="tg-Cyrl-TJ"/>
        </w:rPr>
        <w:t xml:space="preserve">дувоздаҳ моҳи </w:t>
      </w:r>
      <w:r>
        <w:t xml:space="preserve">пас аз </w:t>
      </w:r>
      <w:r>
        <w:rPr>
          <w:lang w:val="tg-Cyrl-TJ" w:eastAsia="tg-Cyrl-TJ" w:bidi="tg-Cyrl-TJ"/>
        </w:rPr>
        <w:t xml:space="preserve">рӯзи </w:t>
      </w:r>
      <w:r>
        <w:t xml:space="preserve">гирифтани </w:t>
      </w:r>
      <w:r>
        <w:rPr>
          <w:lang w:val="tg-Cyrl-TJ" w:eastAsia="tg-Cyrl-TJ" w:bidi="tg-Cyrl-TJ"/>
        </w:rPr>
        <w:t xml:space="preserve">огоҳинома мутобиқи </w:t>
      </w:r>
      <w:r>
        <w:t xml:space="preserve">зербанди </w:t>
      </w:r>
      <w:r>
        <w:rPr>
          <w:lang w:val="en-US" w:eastAsia="en-US" w:bidi="en-US"/>
        </w:rPr>
        <w:t>d</w:t>
      </w:r>
      <w:r w:rsidRPr="00FE249A">
        <w:rPr>
          <w:lang w:eastAsia="en-US" w:bidi="en-US"/>
        </w:rPr>
        <w:t xml:space="preserve">) </w:t>
      </w:r>
      <w:r>
        <w:t xml:space="preserve">маълумот </w:t>
      </w:r>
      <w:r>
        <w:rPr>
          <w:lang w:val="tg-Cyrl-TJ" w:eastAsia="tg-Cyrl-TJ" w:bidi="tg-Cyrl-TJ"/>
        </w:rPr>
        <w:t xml:space="preserve">пешниҳод </w:t>
      </w:r>
      <w:r>
        <w:t>менамояд:</w:t>
      </w:r>
    </w:p>
    <w:p w:rsidR="00A05C45" w:rsidRDefault="001F3FF8">
      <w:pPr>
        <w:pStyle w:val="1"/>
        <w:numPr>
          <w:ilvl w:val="0"/>
          <w:numId w:val="12"/>
        </w:numPr>
        <w:shd w:val="clear" w:color="auto" w:fill="auto"/>
        <w:tabs>
          <w:tab w:val="left" w:pos="730"/>
        </w:tabs>
        <w:spacing w:line="257" w:lineRule="auto"/>
        <w:jc w:val="both"/>
      </w:pPr>
      <w:r>
        <w:t xml:space="preserve">агар дар доираи </w:t>
      </w:r>
      <w:r>
        <w:rPr>
          <w:lang w:val="tg-Cyrl-TJ" w:eastAsia="tg-Cyrl-TJ" w:bidi="tg-Cyrl-TJ"/>
        </w:rPr>
        <w:t xml:space="preserve">муқаррароти </w:t>
      </w:r>
      <w:r>
        <w:t xml:space="preserve">зербанди е) </w:t>
      </w:r>
      <w:r>
        <w:rPr>
          <w:lang w:val="tg-Cyrl-TJ" w:eastAsia="tg-Cyrl-TJ" w:bidi="tg-Cyrl-TJ"/>
        </w:rPr>
        <w:t xml:space="preserve">мувофиқа </w:t>
      </w:r>
      <w:r>
        <w:t xml:space="preserve">ба даст ояд, Кумита дар маълумоти худ </w:t>
      </w:r>
      <w:r>
        <w:rPr>
          <w:lang w:val="tg-Cyrl-TJ" w:eastAsia="tg-Cyrl-TJ" w:bidi="tg-Cyrl-TJ"/>
        </w:rPr>
        <w:t xml:space="preserve">далелҳои </w:t>
      </w:r>
      <w:r>
        <w:t xml:space="preserve">мухтасар ва </w:t>
      </w:r>
      <w:r>
        <w:rPr>
          <w:lang w:val="tg-Cyrl-TJ" w:eastAsia="tg-Cyrl-TJ" w:bidi="tg-Cyrl-TJ"/>
        </w:rPr>
        <w:t xml:space="preserve">мувофиқаи </w:t>
      </w:r>
      <w:r>
        <w:t>бадастомадаро зикр менамояд;</w:t>
      </w:r>
    </w:p>
    <w:p w:rsidR="00A05C45" w:rsidRDefault="001F3FF8">
      <w:pPr>
        <w:pStyle w:val="1"/>
        <w:shd w:val="clear" w:color="auto" w:fill="auto"/>
        <w:spacing w:after="320" w:line="257" w:lineRule="auto"/>
        <w:jc w:val="both"/>
      </w:pPr>
      <w:r>
        <w:rPr>
          <w:lang w:val="en-US" w:eastAsia="en-US" w:bidi="en-US"/>
        </w:rPr>
        <w:t>ii</w:t>
      </w:r>
      <w:r w:rsidRPr="00FE249A">
        <w:rPr>
          <w:lang w:eastAsia="en-US" w:bidi="en-US"/>
        </w:rPr>
        <w:t xml:space="preserve">) </w:t>
      </w:r>
      <w:r>
        <w:t xml:space="preserve">агар </w:t>
      </w:r>
      <w:r>
        <w:rPr>
          <w:lang w:val="tg-Cyrl-TJ" w:eastAsia="tg-Cyrl-TJ" w:bidi="tg-Cyrl-TJ"/>
        </w:rPr>
        <w:t xml:space="preserve">қарор </w:t>
      </w:r>
      <w:r>
        <w:t xml:space="preserve">дар доираи </w:t>
      </w:r>
      <w:r>
        <w:rPr>
          <w:lang w:val="tg-Cyrl-TJ" w:eastAsia="tg-Cyrl-TJ" w:bidi="tg-Cyrl-TJ"/>
        </w:rPr>
        <w:t xml:space="preserve">муқаррароти </w:t>
      </w:r>
      <w:r>
        <w:t xml:space="preserve">зербанди е) ба </w:t>
      </w:r>
      <w:r>
        <w:rPr>
          <w:lang w:val="tg-Cyrl-TJ" w:eastAsia="tg-Cyrl-TJ" w:bidi="tg-Cyrl-TJ"/>
        </w:rPr>
        <w:t xml:space="preserve">мувофиқа </w:t>
      </w:r>
      <w:r>
        <w:t xml:space="preserve">расонида нашавад, он </w:t>
      </w:r>
      <w:r>
        <w:rPr>
          <w:lang w:val="tg-Cyrl-TJ" w:eastAsia="tg-Cyrl-TJ" w:bidi="tg-Cyrl-TJ"/>
        </w:rPr>
        <w:t xml:space="preserve">гоҳ </w:t>
      </w:r>
      <w:r>
        <w:t xml:space="preserve">Кумита хабари худро бо баёни мухтасари </w:t>
      </w:r>
      <w:r>
        <w:rPr>
          <w:lang w:val="tg-Cyrl-TJ" w:eastAsia="tg-Cyrl-TJ" w:bidi="tg-Cyrl-TJ"/>
        </w:rPr>
        <w:t xml:space="preserve">далелҳо маҳдуд </w:t>
      </w:r>
      <w:r>
        <w:t xml:space="preserve">месозад; </w:t>
      </w:r>
      <w:r>
        <w:rPr>
          <w:lang w:val="tg-Cyrl-TJ" w:eastAsia="tg-Cyrl-TJ" w:bidi="tg-Cyrl-TJ"/>
        </w:rPr>
        <w:t xml:space="preserve">пешниҳодоти хаттӣ </w:t>
      </w:r>
      <w:r>
        <w:t xml:space="preserve">ва навиштаи </w:t>
      </w:r>
      <w:r>
        <w:rPr>
          <w:lang w:val="tg-Cyrl-TJ" w:eastAsia="tg-Cyrl-TJ" w:bidi="tg-Cyrl-TJ"/>
        </w:rPr>
        <w:t xml:space="preserve">баёнияҳои шифоҳӣ, </w:t>
      </w:r>
      <w:r>
        <w:t xml:space="preserve">ки аз тарафи </w:t>
      </w:r>
      <w:r>
        <w:rPr>
          <w:lang w:val="tg-Cyrl-TJ" w:eastAsia="tg-Cyrl-TJ" w:bidi="tg-Cyrl-TJ"/>
        </w:rPr>
        <w:t xml:space="preserve">Давлатҳои </w:t>
      </w:r>
      <w:r>
        <w:t xml:space="preserve">дахлдори аъзо </w:t>
      </w:r>
      <w:r>
        <w:rPr>
          <w:lang w:val="tg-Cyrl-TJ" w:eastAsia="tg-Cyrl-TJ" w:bidi="tg-Cyrl-TJ"/>
        </w:rPr>
        <w:t xml:space="preserve">пешниҳод </w:t>
      </w:r>
      <w:r>
        <w:t xml:space="preserve">мегарданд, ба хабар замима карда мешаванд. Аз </w:t>
      </w:r>
      <w:r>
        <w:rPr>
          <w:lang w:val="tg-Cyrl-TJ" w:eastAsia="tg-Cyrl-TJ" w:bidi="tg-Cyrl-TJ"/>
        </w:rPr>
        <w:t xml:space="preserve">рӯи ҳар </w:t>
      </w:r>
      <w:r>
        <w:t xml:space="preserve">як масъала хабар ба </w:t>
      </w:r>
      <w:r>
        <w:rPr>
          <w:lang w:val="tg-Cyrl-TJ" w:eastAsia="tg-Cyrl-TJ" w:bidi="tg-Cyrl-TJ"/>
        </w:rPr>
        <w:t xml:space="preserve">Давлатҳои </w:t>
      </w:r>
      <w:r>
        <w:t>дахлдори аъзо фиристода мешавад.</w:t>
      </w:r>
    </w:p>
    <w:p w:rsidR="00A05C45" w:rsidRDefault="001F3FF8">
      <w:pPr>
        <w:pStyle w:val="1"/>
        <w:numPr>
          <w:ilvl w:val="0"/>
          <w:numId w:val="13"/>
        </w:numPr>
        <w:shd w:val="clear" w:color="auto" w:fill="auto"/>
        <w:tabs>
          <w:tab w:val="left" w:pos="745"/>
        </w:tabs>
        <w:spacing w:after="320"/>
        <w:jc w:val="both"/>
      </w:pPr>
      <w:r>
        <w:rPr>
          <w:lang w:val="tg-Cyrl-TJ" w:eastAsia="tg-Cyrl-TJ" w:bidi="tg-Cyrl-TJ"/>
        </w:rPr>
        <w:t xml:space="preserve">Муқаррароти </w:t>
      </w:r>
      <w:r>
        <w:t xml:space="preserve">ин модда </w:t>
      </w:r>
      <w:r>
        <w:rPr>
          <w:lang w:val="tg-Cyrl-TJ" w:eastAsia="tg-Cyrl-TJ" w:bidi="tg-Cyrl-TJ"/>
        </w:rPr>
        <w:t xml:space="preserve">ҳангоме, </w:t>
      </w:r>
      <w:r>
        <w:t xml:space="preserve">ки </w:t>
      </w:r>
      <w:r>
        <w:rPr>
          <w:lang w:val="tg-Cyrl-TJ" w:eastAsia="tg-Cyrl-TJ" w:bidi="tg-Cyrl-TJ"/>
        </w:rPr>
        <w:t xml:space="preserve">панҷ </w:t>
      </w:r>
      <w:r>
        <w:t xml:space="preserve">Давлати узви </w:t>
      </w:r>
      <w:r>
        <w:rPr>
          <w:lang w:val="tg-Cyrl-TJ" w:eastAsia="tg-Cyrl-TJ" w:bidi="tg-Cyrl-TJ"/>
        </w:rPr>
        <w:t xml:space="preserve">ҳамин </w:t>
      </w:r>
      <w:r>
        <w:t xml:space="preserve">Конвенсия </w:t>
      </w:r>
      <w:r>
        <w:rPr>
          <w:lang w:val="tg-Cyrl-TJ" w:eastAsia="tg-Cyrl-TJ" w:bidi="tg-Cyrl-TJ"/>
        </w:rPr>
        <w:t xml:space="preserve">мувофиқи </w:t>
      </w:r>
      <w:r>
        <w:t xml:space="preserve">банди 1 </w:t>
      </w:r>
      <w:r>
        <w:rPr>
          <w:lang w:val="tg-Cyrl-TJ" w:eastAsia="tg-Cyrl-TJ" w:bidi="tg-Cyrl-TJ"/>
        </w:rPr>
        <w:t xml:space="preserve">ҳамин </w:t>
      </w:r>
      <w:r>
        <w:t xml:space="preserve">модда баёния интишор </w:t>
      </w:r>
      <w:r>
        <w:rPr>
          <w:lang w:val="tg-Cyrl-TJ" w:eastAsia="tg-Cyrl-TJ" w:bidi="tg-Cyrl-TJ"/>
        </w:rPr>
        <w:t xml:space="preserve">медиҳанд, </w:t>
      </w:r>
      <w:r>
        <w:t>эътибор пайдо меку</w:t>
      </w:r>
      <w:r>
        <w:t xml:space="preserve">нанд. Чунин </w:t>
      </w:r>
      <w:r>
        <w:rPr>
          <w:lang w:val="tg-Cyrl-TJ" w:eastAsia="tg-Cyrl-TJ" w:bidi="tg-Cyrl-TJ"/>
        </w:rPr>
        <w:t xml:space="preserve">баёнияҳоро Давлатҳои </w:t>
      </w:r>
      <w:r>
        <w:t xml:space="preserve">аъзо барои </w:t>
      </w:r>
      <w:r>
        <w:rPr>
          <w:lang w:val="tg-Cyrl-TJ" w:eastAsia="tg-Cyrl-TJ" w:bidi="tg-Cyrl-TJ"/>
        </w:rPr>
        <w:t xml:space="preserve">нигоҳдорӣ </w:t>
      </w:r>
      <w:r>
        <w:t xml:space="preserve">ба Котиби Генералии Созмони Милали </w:t>
      </w:r>
      <w:r>
        <w:rPr>
          <w:lang w:val="tg-Cyrl-TJ" w:eastAsia="tg-Cyrl-TJ" w:bidi="tg-Cyrl-TJ"/>
        </w:rPr>
        <w:t xml:space="preserve">Муттаҳид, </w:t>
      </w:r>
      <w:r>
        <w:t xml:space="preserve">ки </w:t>
      </w:r>
      <w:r>
        <w:rPr>
          <w:lang w:val="tg-Cyrl-TJ" w:eastAsia="tg-Cyrl-TJ" w:bidi="tg-Cyrl-TJ"/>
        </w:rPr>
        <w:t xml:space="preserve">нусхаҳои </w:t>
      </w:r>
      <w:r>
        <w:t xml:space="preserve">онро ба </w:t>
      </w:r>
      <w:r>
        <w:rPr>
          <w:lang w:val="tg-Cyrl-TJ" w:eastAsia="tg-Cyrl-TJ" w:bidi="tg-Cyrl-TJ"/>
        </w:rPr>
        <w:t xml:space="preserve">Давлатҳои </w:t>
      </w:r>
      <w:r>
        <w:t xml:space="preserve">дигари аъзо ирсол менамояд, месупоранд. Баёния мумкин аст, ки ба воситаи ирсоли </w:t>
      </w:r>
      <w:r>
        <w:rPr>
          <w:lang w:val="tg-Cyrl-TJ" w:eastAsia="tg-Cyrl-TJ" w:bidi="tg-Cyrl-TJ"/>
        </w:rPr>
        <w:t xml:space="preserve">огоҳинома </w:t>
      </w:r>
      <w:r>
        <w:t xml:space="preserve">ба унвони Котиби </w:t>
      </w:r>
      <w:r>
        <w:rPr>
          <w:lang w:val="tg-Cyrl-TJ" w:eastAsia="tg-Cyrl-TJ" w:bidi="tg-Cyrl-TJ"/>
        </w:rPr>
        <w:t xml:space="preserve">Генералӣ ҳар лаҳза </w:t>
      </w:r>
      <w:r>
        <w:t>б</w:t>
      </w:r>
      <w:r>
        <w:t xml:space="preserve">озпас гирифта шавад. Ин гуна бозпас гирифтани баёния ба баррасии </w:t>
      </w:r>
      <w:r>
        <w:rPr>
          <w:lang w:val="tg-Cyrl-TJ" w:eastAsia="tg-Cyrl-TJ" w:bidi="tg-Cyrl-TJ"/>
        </w:rPr>
        <w:t xml:space="preserve">ҳар </w:t>
      </w:r>
      <w:r>
        <w:t xml:space="preserve">кадом масъалаи мавриди </w:t>
      </w:r>
      <w:r>
        <w:rPr>
          <w:lang w:val="tg-Cyrl-TJ" w:eastAsia="tg-Cyrl-TJ" w:bidi="tg-Cyrl-TJ"/>
        </w:rPr>
        <w:t xml:space="preserve">хабардиҳӣ, </w:t>
      </w:r>
      <w:r>
        <w:t xml:space="preserve">ки </w:t>
      </w:r>
      <w:r>
        <w:rPr>
          <w:lang w:val="tg-Cyrl-TJ" w:eastAsia="tg-Cyrl-TJ" w:bidi="tg-Cyrl-TJ"/>
        </w:rPr>
        <w:t xml:space="preserve">мувофиқи </w:t>
      </w:r>
      <w:r>
        <w:t xml:space="preserve">ин модда аллакай фиристода шудааст, набояд зарар расонад; </w:t>
      </w:r>
      <w:r>
        <w:rPr>
          <w:lang w:val="tg-Cyrl-TJ" w:eastAsia="tg-Cyrl-TJ" w:bidi="tg-Cyrl-TJ"/>
        </w:rPr>
        <w:t xml:space="preserve">ҳеҷ </w:t>
      </w:r>
      <w:r>
        <w:t xml:space="preserve">кадом хабари баъдии </w:t>
      </w:r>
      <w:r>
        <w:rPr>
          <w:lang w:val="tg-Cyrl-TJ" w:eastAsia="tg-Cyrl-TJ" w:bidi="tg-Cyrl-TJ"/>
        </w:rPr>
        <w:t xml:space="preserve">ҳар </w:t>
      </w:r>
      <w:r>
        <w:t xml:space="preserve">кадом Давлати узв </w:t>
      </w:r>
      <w:r>
        <w:rPr>
          <w:lang w:val="tg-Cyrl-TJ" w:eastAsia="tg-Cyrl-TJ" w:bidi="tg-Cyrl-TJ"/>
        </w:rPr>
        <w:t xml:space="preserve">тибқи ҳамин </w:t>
      </w:r>
      <w:r>
        <w:t>модда баъди аз тарафи Кот</w:t>
      </w:r>
      <w:r>
        <w:t xml:space="preserve">иби </w:t>
      </w:r>
      <w:r>
        <w:rPr>
          <w:lang w:val="tg-Cyrl-TJ" w:eastAsia="tg-Cyrl-TJ" w:bidi="tg-Cyrl-TJ"/>
        </w:rPr>
        <w:t xml:space="preserve">Генералӣ </w:t>
      </w:r>
      <w:r>
        <w:t xml:space="preserve">гирифта шудани </w:t>
      </w:r>
      <w:r>
        <w:rPr>
          <w:lang w:val="tg-Cyrl-TJ" w:eastAsia="tg-Cyrl-TJ" w:bidi="tg-Cyrl-TJ"/>
        </w:rPr>
        <w:t xml:space="preserve">огоҳинома </w:t>
      </w:r>
      <w:r>
        <w:t xml:space="preserve">дар хусуси бозпас гирифтани баёния, агар Давлати дахлдори узв баёнияи нав содир накарда бошад, пазируфта </w:t>
      </w:r>
      <w:r>
        <w:rPr>
          <w:lang w:val="tg-Cyrl-TJ" w:eastAsia="tg-Cyrl-TJ" w:bidi="tg-Cyrl-TJ"/>
        </w:rPr>
        <w:t xml:space="preserve">нахоҳад </w:t>
      </w:r>
      <w:r>
        <w:t>шуд.</w:t>
      </w:r>
    </w:p>
    <w:p w:rsidR="00A05C45" w:rsidRDefault="001F3FF8">
      <w:pPr>
        <w:pStyle w:val="11"/>
        <w:keepNext/>
        <w:keepLines/>
        <w:shd w:val="clear" w:color="auto" w:fill="auto"/>
        <w:jc w:val="both"/>
      </w:pPr>
      <w:bookmarkStart w:id="43" w:name="bookmark42"/>
      <w:bookmarkStart w:id="44" w:name="bookmark43"/>
      <w:r>
        <w:t>Моддаи 22</w:t>
      </w:r>
      <w:bookmarkEnd w:id="43"/>
      <w:bookmarkEnd w:id="44"/>
    </w:p>
    <w:p w:rsidR="00A05C45" w:rsidRDefault="001F3FF8">
      <w:pPr>
        <w:pStyle w:val="1"/>
        <w:numPr>
          <w:ilvl w:val="0"/>
          <w:numId w:val="14"/>
        </w:numPr>
        <w:shd w:val="clear" w:color="auto" w:fill="auto"/>
        <w:tabs>
          <w:tab w:val="left" w:pos="745"/>
        </w:tabs>
        <w:jc w:val="both"/>
      </w:pPr>
      <w:r>
        <w:t xml:space="preserve">Давлати узви </w:t>
      </w:r>
      <w:r>
        <w:rPr>
          <w:lang w:val="tg-Cyrl-TJ" w:eastAsia="tg-Cyrl-TJ" w:bidi="tg-Cyrl-TJ"/>
        </w:rPr>
        <w:t xml:space="preserve">ҳамин </w:t>
      </w:r>
      <w:r>
        <w:t xml:space="preserve">Конвенсия </w:t>
      </w:r>
      <w:r>
        <w:rPr>
          <w:lang w:val="tg-Cyrl-TJ" w:eastAsia="tg-Cyrl-TJ" w:bidi="tg-Cyrl-TJ"/>
        </w:rPr>
        <w:t xml:space="preserve">ҳар вақт </w:t>
      </w:r>
      <w:r>
        <w:t xml:space="preserve">метавонад </w:t>
      </w:r>
      <w:r>
        <w:rPr>
          <w:lang w:val="tg-Cyrl-TJ" w:eastAsia="tg-Cyrl-TJ" w:bidi="tg-Cyrl-TJ"/>
        </w:rPr>
        <w:t xml:space="preserve">мувофиқи </w:t>
      </w:r>
      <w:r>
        <w:t xml:space="preserve">ин модда эълон намояд, ки вай </w:t>
      </w:r>
      <w:r>
        <w:rPr>
          <w:lang w:val="tg-Cyrl-TJ" w:eastAsia="tg-Cyrl-TJ" w:bidi="tg-Cyrl-TJ"/>
        </w:rPr>
        <w:t>сал</w:t>
      </w:r>
      <w:r>
        <w:rPr>
          <w:lang w:val="tg-Cyrl-TJ" w:eastAsia="tg-Cyrl-TJ" w:bidi="tg-Cyrl-TJ"/>
        </w:rPr>
        <w:t xml:space="preserve">оҳияти </w:t>
      </w:r>
      <w:r>
        <w:t xml:space="preserve">Кумитаро оид ба гирифтан ва </w:t>
      </w:r>
      <w:r>
        <w:rPr>
          <w:lang w:val="tg-Cyrl-TJ" w:eastAsia="tg-Cyrl-TJ" w:bidi="tg-Cyrl-TJ"/>
        </w:rPr>
        <w:t xml:space="preserve">баррасӣ </w:t>
      </w:r>
      <w:r>
        <w:t xml:space="preserve">кардани </w:t>
      </w:r>
      <w:r>
        <w:rPr>
          <w:lang w:val="tg-Cyrl-TJ" w:eastAsia="tg-Cyrl-TJ" w:bidi="tg-Cyrl-TJ"/>
        </w:rPr>
        <w:t xml:space="preserve">хабарҳои шахсҳое, </w:t>
      </w:r>
      <w:r>
        <w:t xml:space="preserve">ки дар доираи </w:t>
      </w:r>
      <w:r>
        <w:rPr>
          <w:lang w:val="tg-Cyrl-TJ" w:eastAsia="tg-Cyrl-TJ" w:bidi="tg-Cyrl-TJ"/>
        </w:rPr>
        <w:t xml:space="preserve">ҳуқуқии </w:t>
      </w:r>
      <w:r>
        <w:t xml:space="preserve">он </w:t>
      </w:r>
      <w:r>
        <w:rPr>
          <w:lang w:val="tg-Cyrl-TJ" w:eastAsia="tg-Cyrl-TJ" w:bidi="tg-Cyrl-TJ"/>
        </w:rPr>
        <w:t xml:space="preserve">қарор </w:t>
      </w:r>
      <w:r>
        <w:t xml:space="preserve">доранд ва </w:t>
      </w:r>
      <w:r>
        <w:rPr>
          <w:lang w:val="tg-Cyrl-TJ" w:eastAsia="tg-Cyrl-TJ" w:bidi="tg-Cyrl-TJ"/>
        </w:rPr>
        <w:t xml:space="preserve">тасдиқ </w:t>
      </w:r>
      <w:r>
        <w:t xml:space="preserve">мекунанд, ки </w:t>
      </w:r>
      <w:r>
        <w:rPr>
          <w:lang w:val="tg-Cyrl-TJ" w:eastAsia="tg-Cyrl-TJ" w:bidi="tg-Cyrl-TJ"/>
        </w:rPr>
        <w:t xml:space="preserve">онҳо ҷабрдидаи </w:t>
      </w:r>
      <w:r>
        <w:t xml:space="preserve">поймол кардани </w:t>
      </w:r>
      <w:r>
        <w:rPr>
          <w:lang w:val="tg-Cyrl-TJ" w:eastAsia="tg-Cyrl-TJ" w:bidi="tg-Cyrl-TJ"/>
        </w:rPr>
        <w:t xml:space="preserve">муқаррароти </w:t>
      </w:r>
      <w:r>
        <w:t xml:space="preserve">Конвенсия аз тарафи Давлати узв мебошанд ё аз ин </w:t>
      </w:r>
      <w:r>
        <w:rPr>
          <w:lang w:val="tg-Cyrl-TJ" w:eastAsia="tg-Cyrl-TJ" w:bidi="tg-Cyrl-TJ"/>
        </w:rPr>
        <w:t xml:space="preserve">қабил хабарҳое, </w:t>
      </w:r>
      <w:r>
        <w:t xml:space="preserve">ки аз номи </w:t>
      </w:r>
      <w:r>
        <w:rPr>
          <w:lang w:val="tg-Cyrl-TJ" w:eastAsia="tg-Cyrl-TJ" w:bidi="tg-Cyrl-TJ"/>
        </w:rPr>
        <w:t xml:space="preserve">онҳо </w:t>
      </w:r>
      <w:r>
        <w:t xml:space="preserve">мерасад, эътироф менамояд. Кумита ин гуна </w:t>
      </w:r>
      <w:r>
        <w:lastRenderedPageBreak/>
        <w:t xml:space="preserve">хабарро </w:t>
      </w:r>
      <w:r>
        <w:rPr>
          <w:lang w:val="tg-Cyrl-TJ" w:eastAsia="tg-Cyrl-TJ" w:bidi="tg-Cyrl-TJ"/>
        </w:rPr>
        <w:t xml:space="preserve">қабул </w:t>
      </w:r>
      <w:r>
        <w:t xml:space="preserve">намекунад, агар </w:t>
      </w:r>
      <w:r>
        <w:rPr>
          <w:lang w:val="tg-Cyrl-TJ" w:eastAsia="tg-Cyrl-TJ" w:bidi="tg-Cyrl-TJ"/>
        </w:rPr>
        <w:t xml:space="preserve">онҳо </w:t>
      </w:r>
      <w:r>
        <w:t>ба Давлати узве, ки чунин баёния содир накардааст, мансуб бошанд.</w:t>
      </w:r>
    </w:p>
    <w:p w:rsidR="00A05C45" w:rsidRDefault="001F3FF8">
      <w:pPr>
        <w:pStyle w:val="1"/>
        <w:numPr>
          <w:ilvl w:val="0"/>
          <w:numId w:val="14"/>
        </w:numPr>
        <w:shd w:val="clear" w:color="auto" w:fill="auto"/>
        <w:tabs>
          <w:tab w:val="left" w:pos="745"/>
        </w:tabs>
        <w:jc w:val="both"/>
      </w:pPr>
      <w:r>
        <w:t xml:space="preserve">Кумита </w:t>
      </w:r>
      <w:r>
        <w:rPr>
          <w:lang w:val="tg-Cyrl-TJ" w:eastAsia="tg-Cyrl-TJ" w:bidi="tg-Cyrl-TJ"/>
        </w:rPr>
        <w:t xml:space="preserve">ҳар </w:t>
      </w:r>
      <w:r>
        <w:t xml:space="preserve">гуна хабарро, ки беном фиристода шудааст ё аз </w:t>
      </w:r>
      <w:r>
        <w:rPr>
          <w:lang w:val="tg-Cyrl-TJ" w:eastAsia="tg-Cyrl-TJ" w:bidi="tg-Cyrl-TJ"/>
        </w:rPr>
        <w:t xml:space="preserve">нуқтаи </w:t>
      </w:r>
      <w:r>
        <w:t xml:space="preserve">назари вай иборат аз </w:t>
      </w:r>
      <w:r>
        <w:rPr>
          <w:lang w:val="tg-Cyrl-TJ" w:eastAsia="tg-Cyrl-TJ" w:bidi="tg-Cyrl-TJ"/>
        </w:rPr>
        <w:t>сӯиистифодаи ҳуқуқи пешниҳод</w:t>
      </w:r>
      <w:r>
        <w:rPr>
          <w:lang w:val="tg-Cyrl-TJ" w:eastAsia="tg-Cyrl-TJ" w:bidi="tg-Cyrl-TJ"/>
        </w:rPr>
        <w:t xml:space="preserve">и </w:t>
      </w:r>
      <w:r>
        <w:t xml:space="preserve">чунин </w:t>
      </w:r>
      <w:r>
        <w:rPr>
          <w:lang w:val="tg-Cyrl-TJ" w:eastAsia="tg-Cyrl-TJ" w:bidi="tg-Cyrl-TJ"/>
        </w:rPr>
        <w:t xml:space="preserve">хабарҳо </w:t>
      </w:r>
      <w:r>
        <w:t xml:space="preserve">аст ва ё бо </w:t>
      </w:r>
      <w:r>
        <w:rPr>
          <w:lang w:val="tg-Cyrl-TJ" w:eastAsia="tg-Cyrl-TJ" w:bidi="tg-Cyrl-TJ"/>
        </w:rPr>
        <w:t xml:space="preserve">муқаррароти </w:t>
      </w:r>
      <w:r>
        <w:t xml:space="preserve">ин Конвенсия носозгор мебошад, </w:t>
      </w:r>
      <w:r>
        <w:rPr>
          <w:lang w:val="tg-Cyrl-TJ" w:eastAsia="tg-Cyrl-TJ" w:bidi="tg-Cyrl-TJ"/>
        </w:rPr>
        <w:t xml:space="preserve">тибқи </w:t>
      </w:r>
      <w:r>
        <w:t xml:space="preserve">ин модда </w:t>
      </w:r>
      <w:r>
        <w:rPr>
          <w:lang w:val="tg-Cyrl-TJ" w:eastAsia="tg-Cyrl-TJ" w:bidi="tg-Cyrl-TJ"/>
        </w:rPr>
        <w:t xml:space="preserve">ғайри қобили қабул ҳисоб </w:t>
      </w:r>
      <w:r>
        <w:t>мекунад.</w:t>
      </w:r>
    </w:p>
    <w:p w:rsidR="00A05C45" w:rsidRDefault="001F3FF8">
      <w:pPr>
        <w:pStyle w:val="1"/>
        <w:numPr>
          <w:ilvl w:val="0"/>
          <w:numId w:val="14"/>
        </w:numPr>
        <w:shd w:val="clear" w:color="auto" w:fill="auto"/>
        <w:tabs>
          <w:tab w:val="left" w:pos="745"/>
        </w:tabs>
        <w:jc w:val="both"/>
      </w:pPr>
      <w:r>
        <w:t xml:space="preserve">Бо назардошти </w:t>
      </w:r>
      <w:r>
        <w:rPr>
          <w:lang w:val="tg-Cyrl-TJ" w:eastAsia="tg-Cyrl-TJ" w:bidi="tg-Cyrl-TJ"/>
        </w:rPr>
        <w:t xml:space="preserve">муқаррароти </w:t>
      </w:r>
      <w:r>
        <w:t xml:space="preserve">банди 2 Кумита </w:t>
      </w:r>
      <w:r>
        <w:rPr>
          <w:lang w:val="tg-Cyrl-TJ" w:eastAsia="tg-Cyrl-TJ" w:bidi="tg-Cyrl-TJ"/>
        </w:rPr>
        <w:t xml:space="preserve">ҳар </w:t>
      </w:r>
      <w:r>
        <w:t xml:space="preserve">гуна хабари ба он </w:t>
      </w:r>
      <w:r>
        <w:rPr>
          <w:lang w:val="tg-Cyrl-TJ" w:eastAsia="tg-Cyrl-TJ" w:bidi="tg-Cyrl-TJ"/>
        </w:rPr>
        <w:t xml:space="preserve">пешниҳодшударо тибқи </w:t>
      </w:r>
      <w:r>
        <w:t xml:space="preserve">ин модда ба иттилои Давлати узви ин Конвенсия, ки </w:t>
      </w:r>
      <w:r>
        <w:rPr>
          <w:lang w:val="tg-Cyrl-TJ" w:eastAsia="tg-Cyrl-TJ" w:bidi="tg-Cyrl-TJ"/>
        </w:rPr>
        <w:t>ти</w:t>
      </w:r>
      <w:r>
        <w:rPr>
          <w:lang w:val="tg-Cyrl-TJ" w:eastAsia="tg-Cyrl-TJ" w:bidi="tg-Cyrl-TJ"/>
        </w:rPr>
        <w:t xml:space="preserve">бқи </w:t>
      </w:r>
      <w:r>
        <w:t xml:space="preserve">банди 1 баёния содир намуда аст ва </w:t>
      </w:r>
      <w:r>
        <w:rPr>
          <w:lang w:val="tg-Cyrl-TJ" w:eastAsia="tg-Cyrl-TJ" w:bidi="tg-Cyrl-TJ"/>
        </w:rPr>
        <w:t xml:space="preserve">гӯё </w:t>
      </w:r>
      <w:r>
        <w:t xml:space="preserve">ин ё он </w:t>
      </w:r>
      <w:r>
        <w:rPr>
          <w:lang w:val="tg-Cyrl-TJ" w:eastAsia="tg-Cyrl-TJ" w:bidi="tg-Cyrl-TJ"/>
        </w:rPr>
        <w:t xml:space="preserve">муқаррароти </w:t>
      </w:r>
      <w:r>
        <w:t xml:space="preserve">Конвенсияро вайрон мекунад, мерасонад. Дар давоми шаш </w:t>
      </w:r>
      <w:r>
        <w:rPr>
          <w:lang w:val="tg-Cyrl-TJ" w:eastAsia="tg-Cyrl-TJ" w:bidi="tg-Cyrl-TJ"/>
        </w:rPr>
        <w:t xml:space="preserve">моҳ </w:t>
      </w:r>
      <w:r>
        <w:t xml:space="preserve">Давлати узв иттилоотро гирифта ба Кумита баёноти </w:t>
      </w:r>
      <w:r>
        <w:rPr>
          <w:lang w:val="tg-Cyrl-TJ" w:eastAsia="tg-Cyrl-TJ" w:bidi="tg-Cyrl-TJ"/>
        </w:rPr>
        <w:t xml:space="preserve">хаттӣ </w:t>
      </w:r>
      <w:r>
        <w:t xml:space="preserve">ё ариза </w:t>
      </w:r>
      <w:r>
        <w:rPr>
          <w:lang w:val="tg-Cyrl-TJ" w:eastAsia="tg-Cyrl-TJ" w:bidi="tg-Cyrl-TJ"/>
        </w:rPr>
        <w:t xml:space="preserve">пешниҳод </w:t>
      </w:r>
      <w:r>
        <w:t xml:space="preserve">карда, дар он ба масъала ва </w:t>
      </w:r>
      <w:r>
        <w:rPr>
          <w:lang w:val="tg-Cyrl-TJ" w:eastAsia="tg-Cyrl-TJ" w:bidi="tg-Cyrl-TJ"/>
        </w:rPr>
        <w:t xml:space="preserve">ҳар </w:t>
      </w:r>
      <w:r>
        <w:t xml:space="preserve">кадом тадбире, ки аз тарафи ин </w:t>
      </w:r>
      <w:r>
        <w:t xml:space="preserve">Давлат мумкин аст </w:t>
      </w:r>
      <w:r>
        <w:rPr>
          <w:lang w:val="tg-Cyrl-TJ" w:eastAsia="tg-Cyrl-TJ" w:bidi="tg-Cyrl-TJ"/>
        </w:rPr>
        <w:t xml:space="preserve">анҷом </w:t>
      </w:r>
      <w:r>
        <w:t xml:space="preserve">дода шавад, </w:t>
      </w:r>
      <w:r>
        <w:rPr>
          <w:lang w:val="tg-Cyrl-TJ" w:eastAsia="tg-Cyrl-TJ" w:bidi="tg-Cyrl-TJ"/>
        </w:rPr>
        <w:t xml:space="preserve">равшанӣ </w:t>
      </w:r>
      <w:r>
        <w:t>меандозад.</w:t>
      </w:r>
    </w:p>
    <w:p w:rsidR="00A05C45" w:rsidRDefault="001F3FF8">
      <w:pPr>
        <w:pStyle w:val="1"/>
        <w:numPr>
          <w:ilvl w:val="0"/>
          <w:numId w:val="14"/>
        </w:numPr>
        <w:shd w:val="clear" w:color="auto" w:fill="auto"/>
        <w:tabs>
          <w:tab w:val="left" w:pos="767"/>
        </w:tabs>
        <w:jc w:val="both"/>
      </w:pPr>
      <w:r>
        <w:t xml:space="preserve">Кумита хабари дар партави </w:t>
      </w:r>
      <w:r>
        <w:rPr>
          <w:lang w:val="tg-Cyrl-TJ" w:eastAsia="tg-Cyrl-TJ" w:bidi="tg-Cyrl-TJ"/>
        </w:rPr>
        <w:t xml:space="preserve">ҳамаи </w:t>
      </w:r>
      <w:r>
        <w:t xml:space="preserve">ин иттилоот </w:t>
      </w:r>
      <w:r>
        <w:rPr>
          <w:lang w:val="tg-Cyrl-TJ" w:eastAsia="tg-Cyrl-TJ" w:bidi="tg-Cyrl-TJ"/>
        </w:rPr>
        <w:t xml:space="preserve">тибқи </w:t>
      </w:r>
      <w:r>
        <w:t xml:space="preserve">ин модда гирифташударо, ки аз тарафи шахси дахлдор ё аз номи </w:t>
      </w:r>
      <w:r>
        <w:rPr>
          <w:lang w:val="tg-Cyrl-TJ" w:eastAsia="tg-Cyrl-TJ" w:bidi="tg-Cyrl-TJ"/>
        </w:rPr>
        <w:t xml:space="preserve">ӯ </w:t>
      </w:r>
      <w:r>
        <w:t xml:space="preserve">ва Давлати дахлдори узв </w:t>
      </w:r>
      <w:r>
        <w:rPr>
          <w:lang w:val="tg-Cyrl-TJ" w:eastAsia="tg-Cyrl-TJ" w:bidi="tg-Cyrl-TJ"/>
        </w:rPr>
        <w:t xml:space="preserve">пешниҳод </w:t>
      </w:r>
      <w:r>
        <w:t xml:space="preserve">шудааст, </w:t>
      </w:r>
      <w:r>
        <w:rPr>
          <w:lang w:val="tg-Cyrl-TJ" w:eastAsia="tg-Cyrl-TJ" w:bidi="tg-Cyrl-TJ"/>
        </w:rPr>
        <w:t xml:space="preserve">баррасӣ </w:t>
      </w:r>
      <w:r>
        <w:t>мекунад.</w:t>
      </w:r>
    </w:p>
    <w:p w:rsidR="00A05C45" w:rsidRDefault="001F3FF8">
      <w:pPr>
        <w:pStyle w:val="1"/>
        <w:numPr>
          <w:ilvl w:val="0"/>
          <w:numId w:val="14"/>
        </w:numPr>
        <w:shd w:val="clear" w:color="auto" w:fill="auto"/>
        <w:tabs>
          <w:tab w:val="left" w:pos="767"/>
        </w:tabs>
        <w:jc w:val="both"/>
      </w:pPr>
      <w:r>
        <w:t xml:space="preserve">Кумита </w:t>
      </w:r>
      <w:r>
        <w:rPr>
          <w:lang w:val="tg-Cyrl-TJ" w:eastAsia="tg-Cyrl-TJ" w:bidi="tg-Cyrl-TJ"/>
        </w:rPr>
        <w:t xml:space="preserve">ҳеҷ </w:t>
      </w:r>
      <w:r>
        <w:t xml:space="preserve">гуна хабарро аз </w:t>
      </w:r>
      <w:r>
        <w:rPr>
          <w:lang w:val="tg-Cyrl-TJ" w:eastAsia="tg-Cyrl-TJ" w:bidi="tg-Cyrl-TJ"/>
        </w:rPr>
        <w:t xml:space="preserve">ҳар </w:t>
      </w:r>
      <w:r>
        <w:t xml:space="preserve">кадом шахс </w:t>
      </w:r>
      <w:r>
        <w:rPr>
          <w:lang w:val="tg-Cyrl-TJ" w:eastAsia="tg-Cyrl-TJ" w:bidi="tg-Cyrl-TJ"/>
        </w:rPr>
        <w:t xml:space="preserve">тибқи </w:t>
      </w:r>
      <w:r>
        <w:t xml:space="preserve">ин модда </w:t>
      </w:r>
      <w:r>
        <w:rPr>
          <w:lang w:val="tg-Cyrl-TJ" w:eastAsia="tg-Cyrl-TJ" w:bidi="tg-Cyrl-TJ"/>
        </w:rPr>
        <w:t xml:space="preserve">баррасӣ </w:t>
      </w:r>
      <w:r>
        <w:t xml:space="preserve">намекунад, агар </w:t>
      </w:r>
      <w:r>
        <w:rPr>
          <w:lang w:val="tg-Cyrl-TJ" w:eastAsia="tg-Cyrl-TJ" w:bidi="tg-Cyrl-TJ"/>
        </w:rPr>
        <w:t xml:space="preserve">боварӣ </w:t>
      </w:r>
      <w:r>
        <w:t>надошта бошад, ки:</w:t>
      </w:r>
    </w:p>
    <w:p w:rsidR="00A05C45" w:rsidRDefault="001F3FF8">
      <w:pPr>
        <w:pStyle w:val="1"/>
        <w:numPr>
          <w:ilvl w:val="0"/>
          <w:numId w:val="15"/>
        </w:numPr>
        <w:shd w:val="clear" w:color="auto" w:fill="auto"/>
        <w:tabs>
          <w:tab w:val="left" w:pos="767"/>
        </w:tabs>
        <w:jc w:val="both"/>
      </w:pPr>
      <w:r>
        <w:t xml:space="preserve">ин масъала аз </w:t>
      </w:r>
      <w:r>
        <w:rPr>
          <w:lang w:val="tg-Cyrl-TJ" w:eastAsia="tg-Cyrl-TJ" w:bidi="tg-Cyrl-TJ"/>
        </w:rPr>
        <w:t xml:space="preserve">рӯи </w:t>
      </w:r>
      <w:r>
        <w:t xml:space="preserve">ягон дигар расмиёти тафтишот ё танзими </w:t>
      </w:r>
      <w:r>
        <w:rPr>
          <w:lang w:val="tg-Cyrl-TJ" w:eastAsia="tg-Cyrl-TJ" w:bidi="tg-Cyrl-TJ"/>
        </w:rPr>
        <w:t xml:space="preserve">байналмилалӣ баррасӣ </w:t>
      </w:r>
      <w:r>
        <w:t xml:space="preserve">нашудааст ва </w:t>
      </w:r>
      <w:r>
        <w:rPr>
          <w:lang w:val="tg-Cyrl-TJ" w:eastAsia="tg-Cyrl-TJ" w:bidi="tg-Cyrl-TJ"/>
        </w:rPr>
        <w:t xml:space="preserve">баррасӣ </w:t>
      </w:r>
      <w:r>
        <w:t>нашуда истодааст;</w:t>
      </w:r>
    </w:p>
    <w:p w:rsidR="00A05C45" w:rsidRDefault="001F3FF8">
      <w:pPr>
        <w:pStyle w:val="1"/>
        <w:numPr>
          <w:ilvl w:val="0"/>
          <w:numId w:val="15"/>
        </w:numPr>
        <w:shd w:val="clear" w:color="auto" w:fill="auto"/>
        <w:tabs>
          <w:tab w:val="left" w:pos="769"/>
        </w:tabs>
        <w:jc w:val="both"/>
      </w:pPr>
      <w:r>
        <w:t xml:space="preserve">ин шахс тамоми </w:t>
      </w:r>
      <w:r>
        <w:rPr>
          <w:lang w:val="tg-Cyrl-TJ" w:eastAsia="tg-Cyrl-TJ" w:bidi="tg-Cyrl-TJ"/>
        </w:rPr>
        <w:t xml:space="preserve">тадбирҳои мавҷудаи </w:t>
      </w:r>
      <w:r>
        <w:t xml:space="preserve">дохилии </w:t>
      </w:r>
      <w:r>
        <w:rPr>
          <w:lang w:val="tg-Cyrl-TJ" w:eastAsia="tg-Cyrl-TJ" w:bidi="tg-Cyrl-TJ"/>
        </w:rPr>
        <w:t xml:space="preserve">ҳимояи ҳуқуқиро </w:t>
      </w:r>
      <w:r>
        <w:t xml:space="preserve">истифода кардааст; ин </w:t>
      </w:r>
      <w:r>
        <w:rPr>
          <w:lang w:val="tg-Cyrl-TJ" w:eastAsia="tg-Cyrl-TJ" w:bidi="tg-Cyrl-TJ"/>
        </w:rPr>
        <w:t xml:space="preserve">қоида </w:t>
      </w:r>
      <w:r>
        <w:t xml:space="preserve">дар </w:t>
      </w:r>
      <w:r>
        <w:rPr>
          <w:lang w:val="tg-Cyrl-TJ" w:eastAsia="tg-Cyrl-TJ" w:bidi="tg-Cyrl-TJ"/>
        </w:rPr>
        <w:t xml:space="preserve">ҳолатҳое </w:t>
      </w:r>
      <w:r>
        <w:t xml:space="preserve">амал намекунад, ки </w:t>
      </w:r>
      <w:r>
        <w:rPr>
          <w:lang w:val="tg-Cyrl-TJ" w:eastAsia="tg-Cyrl-TJ" w:bidi="tg-Cyrl-TJ"/>
        </w:rPr>
        <w:t xml:space="preserve">татбиқи </w:t>
      </w:r>
      <w:r>
        <w:t xml:space="preserve">ин </w:t>
      </w:r>
      <w:r>
        <w:rPr>
          <w:lang w:val="tg-Cyrl-TJ" w:eastAsia="tg-Cyrl-TJ" w:bidi="tg-Cyrl-TJ"/>
        </w:rPr>
        <w:t xml:space="preserve">чораҳо </w:t>
      </w:r>
      <w:r>
        <w:t xml:space="preserve">беасос </w:t>
      </w:r>
      <w:r>
        <w:rPr>
          <w:lang w:val="tg-Cyrl-TJ" w:eastAsia="tg-Cyrl-TJ" w:bidi="tg-Cyrl-TJ"/>
        </w:rPr>
        <w:t xml:space="preserve">тӯл </w:t>
      </w:r>
      <w:r>
        <w:t xml:space="preserve">кашида мешавад ё гумон аст, ки ба шахси </w:t>
      </w:r>
      <w:r>
        <w:rPr>
          <w:lang w:val="tg-Cyrl-TJ" w:eastAsia="tg-Cyrl-TJ" w:bidi="tg-Cyrl-TJ"/>
        </w:rPr>
        <w:t xml:space="preserve">ҷабрдида </w:t>
      </w:r>
      <w:r>
        <w:t xml:space="preserve">аз вайрон кардани ин Конвенсия </w:t>
      </w:r>
      <w:r>
        <w:rPr>
          <w:lang w:val="tg-Cyrl-TJ" w:eastAsia="tg-Cyrl-TJ" w:bidi="tg-Cyrl-TJ"/>
        </w:rPr>
        <w:t xml:space="preserve">кӯмаки </w:t>
      </w:r>
      <w:r>
        <w:t>самарабахш расонад.</w:t>
      </w:r>
    </w:p>
    <w:p w:rsidR="00A05C45" w:rsidRDefault="001F3FF8">
      <w:pPr>
        <w:pStyle w:val="1"/>
        <w:numPr>
          <w:ilvl w:val="0"/>
          <w:numId w:val="14"/>
        </w:numPr>
        <w:shd w:val="clear" w:color="auto" w:fill="auto"/>
        <w:tabs>
          <w:tab w:val="left" w:pos="767"/>
        </w:tabs>
        <w:jc w:val="both"/>
      </w:pPr>
      <w:r>
        <w:rPr>
          <w:lang w:val="tg-Cyrl-TJ" w:eastAsia="tg-Cyrl-TJ" w:bidi="tg-Cyrl-TJ"/>
        </w:rPr>
        <w:t xml:space="preserve">Ҳангоми </w:t>
      </w:r>
      <w:r>
        <w:t xml:space="preserve">баррасии </w:t>
      </w:r>
      <w:r>
        <w:rPr>
          <w:lang w:val="tg-Cyrl-TJ" w:eastAsia="tg-Cyrl-TJ" w:bidi="tg-Cyrl-TJ"/>
        </w:rPr>
        <w:t xml:space="preserve">хабарҳо </w:t>
      </w:r>
      <w:r>
        <w:t xml:space="preserve">аз </w:t>
      </w:r>
      <w:r>
        <w:rPr>
          <w:lang w:val="tg-Cyrl-TJ" w:eastAsia="tg-Cyrl-TJ" w:bidi="tg-Cyrl-TJ"/>
        </w:rPr>
        <w:t xml:space="preserve">рӯи </w:t>
      </w:r>
      <w:r>
        <w:t xml:space="preserve">ин модда Кумита </w:t>
      </w:r>
      <w:r>
        <w:rPr>
          <w:lang w:val="tg-Cyrl-TJ" w:eastAsia="tg-Cyrl-TJ" w:bidi="tg-Cyrl-TJ"/>
        </w:rPr>
        <w:t>маҷлиси пӯши</w:t>
      </w:r>
      <w:r>
        <w:rPr>
          <w:lang w:val="tg-Cyrl-TJ" w:eastAsia="tg-Cyrl-TJ" w:bidi="tg-Cyrl-TJ"/>
        </w:rPr>
        <w:t xml:space="preserve">да </w:t>
      </w:r>
      <w:r>
        <w:t>мегузаронад.</w:t>
      </w:r>
    </w:p>
    <w:p w:rsidR="00A05C45" w:rsidRDefault="001F3FF8">
      <w:pPr>
        <w:pStyle w:val="1"/>
        <w:numPr>
          <w:ilvl w:val="0"/>
          <w:numId w:val="14"/>
        </w:numPr>
        <w:shd w:val="clear" w:color="auto" w:fill="auto"/>
        <w:tabs>
          <w:tab w:val="left" w:pos="767"/>
        </w:tabs>
        <w:jc w:val="both"/>
      </w:pPr>
      <w:r>
        <w:t xml:space="preserve">Кумита </w:t>
      </w:r>
      <w:r>
        <w:rPr>
          <w:lang w:val="tg-Cyrl-TJ" w:eastAsia="tg-Cyrl-TJ" w:bidi="tg-Cyrl-TJ"/>
        </w:rPr>
        <w:t xml:space="preserve">нуқтаи </w:t>
      </w:r>
      <w:r>
        <w:t>назари худро ба Давлати дахлдори узв ва шахси дахлдор мефиристонад.</w:t>
      </w:r>
    </w:p>
    <w:p w:rsidR="00A05C45" w:rsidRDefault="001F3FF8">
      <w:pPr>
        <w:pStyle w:val="1"/>
        <w:numPr>
          <w:ilvl w:val="0"/>
          <w:numId w:val="14"/>
        </w:numPr>
        <w:shd w:val="clear" w:color="auto" w:fill="auto"/>
        <w:tabs>
          <w:tab w:val="left" w:pos="767"/>
        </w:tabs>
        <w:spacing w:after="320"/>
        <w:jc w:val="both"/>
      </w:pPr>
      <w:r>
        <w:rPr>
          <w:lang w:val="tg-Cyrl-TJ" w:eastAsia="tg-Cyrl-TJ" w:bidi="tg-Cyrl-TJ"/>
        </w:rPr>
        <w:t xml:space="preserve">Муқаррароти </w:t>
      </w:r>
      <w:r>
        <w:t xml:space="preserve">ин модда </w:t>
      </w:r>
      <w:r>
        <w:rPr>
          <w:lang w:val="tg-Cyrl-TJ" w:eastAsia="tg-Cyrl-TJ" w:bidi="tg-Cyrl-TJ"/>
        </w:rPr>
        <w:t xml:space="preserve">ҳангоме, </w:t>
      </w:r>
      <w:r>
        <w:t xml:space="preserve">ки </w:t>
      </w:r>
      <w:r>
        <w:rPr>
          <w:lang w:val="tg-Cyrl-TJ" w:eastAsia="tg-Cyrl-TJ" w:bidi="tg-Cyrl-TJ"/>
        </w:rPr>
        <w:t xml:space="preserve">панҷ </w:t>
      </w:r>
      <w:r>
        <w:t xml:space="preserve">Давлати узви </w:t>
      </w:r>
      <w:r>
        <w:rPr>
          <w:lang w:val="tg-Cyrl-TJ" w:eastAsia="tg-Cyrl-TJ" w:bidi="tg-Cyrl-TJ"/>
        </w:rPr>
        <w:t xml:space="preserve">ҳамин </w:t>
      </w:r>
      <w:r>
        <w:t xml:space="preserve">Конвенсия </w:t>
      </w:r>
      <w:r>
        <w:rPr>
          <w:lang w:val="tg-Cyrl-TJ" w:eastAsia="tg-Cyrl-TJ" w:bidi="tg-Cyrl-TJ"/>
        </w:rPr>
        <w:t xml:space="preserve">мувофиқи </w:t>
      </w:r>
      <w:r>
        <w:t xml:space="preserve">банди 1 </w:t>
      </w:r>
      <w:r>
        <w:rPr>
          <w:lang w:val="tg-Cyrl-TJ" w:eastAsia="tg-Cyrl-TJ" w:bidi="tg-Cyrl-TJ"/>
        </w:rPr>
        <w:t xml:space="preserve">ҳамин </w:t>
      </w:r>
      <w:r>
        <w:t xml:space="preserve">модда баёния интишор </w:t>
      </w:r>
      <w:r>
        <w:rPr>
          <w:lang w:val="tg-Cyrl-TJ" w:eastAsia="tg-Cyrl-TJ" w:bidi="tg-Cyrl-TJ"/>
        </w:rPr>
        <w:t xml:space="preserve">медиҳанд, </w:t>
      </w:r>
      <w:r>
        <w:t xml:space="preserve">эътибор пайдо мекунанд. Чунин </w:t>
      </w:r>
      <w:r>
        <w:rPr>
          <w:lang w:val="tg-Cyrl-TJ" w:eastAsia="tg-Cyrl-TJ" w:bidi="tg-Cyrl-TJ"/>
        </w:rPr>
        <w:t>баёнияҳ</w:t>
      </w:r>
      <w:r>
        <w:rPr>
          <w:lang w:val="tg-Cyrl-TJ" w:eastAsia="tg-Cyrl-TJ" w:bidi="tg-Cyrl-TJ"/>
        </w:rPr>
        <w:t xml:space="preserve">оро </w:t>
      </w:r>
      <w:r>
        <w:t xml:space="preserve">Давлати узв барои </w:t>
      </w:r>
      <w:r>
        <w:rPr>
          <w:lang w:val="tg-Cyrl-TJ" w:eastAsia="tg-Cyrl-TJ" w:bidi="tg-Cyrl-TJ"/>
        </w:rPr>
        <w:t xml:space="preserve">нигоҳдорӣ </w:t>
      </w:r>
      <w:r>
        <w:t xml:space="preserve">ба Котиби генералии Созмони Милали </w:t>
      </w:r>
      <w:r>
        <w:rPr>
          <w:lang w:val="tg-Cyrl-TJ" w:eastAsia="tg-Cyrl-TJ" w:bidi="tg-Cyrl-TJ"/>
        </w:rPr>
        <w:t xml:space="preserve">Муттаҳид, </w:t>
      </w:r>
      <w:r>
        <w:t xml:space="preserve">ки </w:t>
      </w:r>
      <w:r>
        <w:rPr>
          <w:lang w:val="tg-Cyrl-TJ" w:eastAsia="tg-Cyrl-TJ" w:bidi="tg-Cyrl-TJ"/>
        </w:rPr>
        <w:t xml:space="preserve">нусхаҳои </w:t>
      </w:r>
      <w:r>
        <w:t xml:space="preserve">онро ба </w:t>
      </w:r>
      <w:r>
        <w:rPr>
          <w:lang w:val="tg-Cyrl-TJ" w:eastAsia="tg-Cyrl-TJ" w:bidi="tg-Cyrl-TJ"/>
        </w:rPr>
        <w:t xml:space="preserve">Давлатҳои </w:t>
      </w:r>
      <w:r>
        <w:t xml:space="preserve">дигари аъзо ирсол менамояд, месупоранд. Баёния мумкин аст, ки ба воситаи ирсоли </w:t>
      </w:r>
      <w:r>
        <w:rPr>
          <w:lang w:val="tg-Cyrl-TJ" w:eastAsia="tg-Cyrl-TJ" w:bidi="tg-Cyrl-TJ"/>
        </w:rPr>
        <w:t xml:space="preserve">огоҳинома </w:t>
      </w:r>
      <w:r>
        <w:t xml:space="preserve">ба унвони Котиби </w:t>
      </w:r>
      <w:r>
        <w:rPr>
          <w:lang w:val="tg-Cyrl-TJ" w:eastAsia="tg-Cyrl-TJ" w:bidi="tg-Cyrl-TJ"/>
        </w:rPr>
        <w:t xml:space="preserve">Генералӣ </w:t>
      </w:r>
      <w:r>
        <w:t xml:space="preserve">дар </w:t>
      </w:r>
      <w:r>
        <w:rPr>
          <w:lang w:val="tg-Cyrl-TJ" w:eastAsia="tg-Cyrl-TJ" w:bidi="tg-Cyrl-TJ"/>
        </w:rPr>
        <w:t xml:space="preserve">ҳар лаҳза </w:t>
      </w:r>
      <w:r>
        <w:t>бозпас гирифта шава</w:t>
      </w:r>
      <w:r>
        <w:t xml:space="preserve">д. Ин гуна бозпас гирифтани баёния ба баррасии </w:t>
      </w:r>
      <w:r>
        <w:rPr>
          <w:lang w:val="tg-Cyrl-TJ" w:eastAsia="tg-Cyrl-TJ" w:bidi="tg-Cyrl-TJ"/>
        </w:rPr>
        <w:t xml:space="preserve">ҳар </w:t>
      </w:r>
      <w:r>
        <w:t xml:space="preserve">кадом масъалаи мавриди </w:t>
      </w:r>
      <w:r>
        <w:rPr>
          <w:lang w:val="tg-Cyrl-TJ" w:eastAsia="tg-Cyrl-TJ" w:bidi="tg-Cyrl-TJ"/>
        </w:rPr>
        <w:t xml:space="preserve">хабардиҳӣ, </w:t>
      </w:r>
      <w:r>
        <w:t xml:space="preserve">ки </w:t>
      </w:r>
      <w:r>
        <w:rPr>
          <w:lang w:val="tg-Cyrl-TJ" w:eastAsia="tg-Cyrl-TJ" w:bidi="tg-Cyrl-TJ"/>
        </w:rPr>
        <w:t xml:space="preserve">мувофиқи </w:t>
      </w:r>
      <w:r>
        <w:t xml:space="preserve">ин модда аллакай фиристода шудааст, набояд зарар расонад; </w:t>
      </w:r>
      <w:r>
        <w:rPr>
          <w:lang w:val="tg-Cyrl-TJ" w:eastAsia="tg-Cyrl-TJ" w:bidi="tg-Cyrl-TJ"/>
        </w:rPr>
        <w:t xml:space="preserve">ҳеҷ </w:t>
      </w:r>
      <w:r>
        <w:t xml:space="preserve">кадом хабари баъдие, ки </w:t>
      </w:r>
      <w:r>
        <w:rPr>
          <w:lang w:val="tg-Cyrl-TJ" w:eastAsia="tg-Cyrl-TJ" w:bidi="tg-Cyrl-TJ"/>
        </w:rPr>
        <w:t xml:space="preserve">ҳар </w:t>
      </w:r>
      <w:r>
        <w:t xml:space="preserve">гуна шахс ё аз номи </w:t>
      </w:r>
      <w:r>
        <w:rPr>
          <w:lang w:val="tg-Cyrl-TJ" w:eastAsia="tg-Cyrl-TJ" w:bidi="tg-Cyrl-TJ"/>
        </w:rPr>
        <w:t xml:space="preserve">ӯ </w:t>
      </w:r>
      <w:r>
        <w:t xml:space="preserve">фиристода мешаванд, </w:t>
      </w:r>
      <w:r>
        <w:rPr>
          <w:lang w:val="tg-Cyrl-TJ" w:eastAsia="tg-Cyrl-TJ" w:bidi="tg-Cyrl-TJ"/>
        </w:rPr>
        <w:t xml:space="preserve">тибқи ҳамин </w:t>
      </w:r>
      <w:r>
        <w:t xml:space="preserve">модда баъди аз тарафи Котиби </w:t>
      </w:r>
      <w:r>
        <w:rPr>
          <w:lang w:val="tg-Cyrl-TJ" w:eastAsia="tg-Cyrl-TJ" w:bidi="tg-Cyrl-TJ"/>
        </w:rPr>
        <w:t xml:space="preserve">Генералӣ </w:t>
      </w:r>
      <w:r>
        <w:t xml:space="preserve">гирифта шудани </w:t>
      </w:r>
      <w:r>
        <w:rPr>
          <w:lang w:val="tg-Cyrl-TJ" w:eastAsia="tg-Cyrl-TJ" w:bidi="tg-Cyrl-TJ"/>
        </w:rPr>
        <w:t xml:space="preserve">огоҳинома </w:t>
      </w:r>
      <w:r>
        <w:t xml:space="preserve">дар хусуси бозпас гирифтани баёния, агар Давлати дахлдори узв баёнияи нав содир накарда бошад, пазируфта </w:t>
      </w:r>
      <w:r>
        <w:rPr>
          <w:lang w:val="tg-Cyrl-TJ" w:eastAsia="tg-Cyrl-TJ" w:bidi="tg-Cyrl-TJ"/>
        </w:rPr>
        <w:t xml:space="preserve">нахоҳад </w:t>
      </w:r>
      <w:r>
        <w:t>шуд.</w:t>
      </w:r>
    </w:p>
    <w:p w:rsidR="00A05C45" w:rsidRDefault="001F3FF8">
      <w:pPr>
        <w:pStyle w:val="11"/>
        <w:keepNext/>
        <w:keepLines/>
        <w:shd w:val="clear" w:color="auto" w:fill="auto"/>
        <w:jc w:val="both"/>
      </w:pPr>
      <w:bookmarkStart w:id="45" w:name="bookmark44"/>
      <w:bookmarkStart w:id="46" w:name="bookmark45"/>
      <w:r>
        <w:t>Моддаи 23</w:t>
      </w:r>
      <w:bookmarkEnd w:id="45"/>
      <w:bookmarkEnd w:id="46"/>
    </w:p>
    <w:p w:rsidR="00A05C45" w:rsidRDefault="001F3FF8">
      <w:pPr>
        <w:pStyle w:val="1"/>
        <w:shd w:val="clear" w:color="auto" w:fill="auto"/>
        <w:spacing w:after="320"/>
        <w:jc w:val="both"/>
      </w:pPr>
      <w:r>
        <w:t xml:space="preserve">Аъзои Кумита ва </w:t>
      </w:r>
      <w:r>
        <w:rPr>
          <w:lang w:val="tg-Cyrl-TJ" w:eastAsia="tg-Cyrl-TJ" w:bidi="tg-Cyrl-TJ"/>
        </w:rPr>
        <w:t xml:space="preserve">комиссияҳои </w:t>
      </w:r>
      <w:r>
        <w:t xml:space="preserve">махсуси миёнарав, ки метавонанд </w:t>
      </w:r>
      <w:r>
        <w:rPr>
          <w:lang w:val="tg-Cyrl-TJ" w:eastAsia="tg-Cyrl-TJ" w:bidi="tg-Cyrl-TJ"/>
        </w:rPr>
        <w:t>мувоф</w:t>
      </w:r>
      <w:r>
        <w:rPr>
          <w:lang w:val="tg-Cyrl-TJ" w:eastAsia="tg-Cyrl-TJ" w:bidi="tg-Cyrl-TJ"/>
        </w:rPr>
        <w:t xml:space="preserve">иқи </w:t>
      </w:r>
      <w:r>
        <w:t xml:space="preserve">зербанди е) банди 1 моддаи 21 таъин карда шаванд, ба имтиёзу масунияти </w:t>
      </w:r>
      <w:r>
        <w:rPr>
          <w:lang w:val="tg-Cyrl-TJ" w:eastAsia="tg-Cyrl-TJ" w:bidi="tg-Cyrl-TJ"/>
        </w:rPr>
        <w:t xml:space="preserve">экспертҳое </w:t>
      </w:r>
      <w:r>
        <w:t xml:space="preserve">(коршиносоне), ки бо супориши Созмони Милали </w:t>
      </w:r>
      <w:r>
        <w:rPr>
          <w:lang w:val="tg-Cyrl-TJ" w:eastAsia="tg-Cyrl-TJ" w:bidi="tg-Cyrl-TJ"/>
        </w:rPr>
        <w:t xml:space="preserve">Муттаҳид </w:t>
      </w:r>
      <w:r>
        <w:t xml:space="preserve">амал мекунанд, ба тарзе, ки дар </w:t>
      </w:r>
      <w:r>
        <w:rPr>
          <w:lang w:val="tg-Cyrl-TJ" w:eastAsia="tg-Cyrl-TJ" w:bidi="tg-Cyrl-TJ"/>
        </w:rPr>
        <w:t xml:space="preserve">фаслҳои </w:t>
      </w:r>
      <w:r>
        <w:t xml:space="preserve">дахлдори Конвенсия дар бораи </w:t>
      </w:r>
      <w:r>
        <w:rPr>
          <w:lang w:val="tg-Cyrl-TJ" w:eastAsia="tg-Cyrl-TJ" w:bidi="tg-Cyrl-TJ"/>
        </w:rPr>
        <w:t xml:space="preserve">афзалиятҳо </w:t>
      </w:r>
      <w:r>
        <w:t xml:space="preserve">ва масунияти Созмони Милали </w:t>
      </w:r>
      <w:r>
        <w:rPr>
          <w:lang w:val="tg-Cyrl-TJ" w:eastAsia="tg-Cyrl-TJ" w:bidi="tg-Cyrl-TJ"/>
        </w:rPr>
        <w:t>Муттаҳид</w:t>
      </w:r>
      <w:r>
        <w:rPr>
          <w:lang w:val="tg-Cyrl-TJ" w:eastAsia="tg-Cyrl-TJ" w:bidi="tg-Cyrl-TJ"/>
        </w:rPr>
        <w:t xml:space="preserve"> пешбинӣ </w:t>
      </w:r>
      <w:r>
        <w:t xml:space="preserve">шудааст, </w:t>
      </w:r>
      <w:r>
        <w:rPr>
          <w:lang w:val="tg-Cyrl-TJ" w:eastAsia="tg-Cyrl-TJ" w:bidi="tg-Cyrl-TJ"/>
        </w:rPr>
        <w:t xml:space="preserve">ҳуқуқ </w:t>
      </w:r>
      <w:r>
        <w:t>доранд.</w:t>
      </w:r>
    </w:p>
    <w:p w:rsidR="00A05C45" w:rsidRDefault="001F3FF8">
      <w:pPr>
        <w:pStyle w:val="11"/>
        <w:keepNext/>
        <w:keepLines/>
        <w:shd w:val="clear" w:color="auto" w:fill="auto"/>
        <w:jc w:val="both"/>
      </w:pPr>
      <w:bookmarkStart w:id="47" w:name="bookmark46"/>
      <w:bookmarkStart w:id="48" w:name="bookmark47"/>
      <w:r>
        <w:lastRenderedPageBreak/>
        <w:t>Моддаи 24</w:t>
      </w:r>
      <w:bookmarkEnd w:id="47"/>
      <w:bookmarkEnd w:id="48"/>
    </w:p>
    <w:p w:rsidR="00A05C45" w:rsidRDefault="001F3FF8">
      <w:pPr>
        <w:pStyle w:val="1"/>
        <w:shd w:val="clear" w:color="auto" w:fill="auto"/>
        <w:spacing w:after="320"/>
        <w:jc w:val="both"/>
      </w:pPr>
      <w:r>
        <w:t xml:space="preserve">Кумита ба </w:t>
      </w:r>
      <w:r>
        <w:rPr>
          <w:lang w:val="tg-Cyrl-TJ" w:eastAsia="tg-Cyrl-TJ" w:bidi="tg-Cyrl-TJ"/>
        </w:rPr>
        <w:t xml:space="preserve">Давлатҳои </w:t>
      </w:r>
      <w:r>
        <w:t xml:space="preserve">аъзо ва Ассамблеяи Генералии Созмони Милали </w:t>
      </w:r>
      <w:r>
        <w:rPr>
          <w:lang w:val="tg-Cyrl-TJ" w:eastAsia="tg-Cyrl-TJ" w:bidi="tg-Cyrl-TJ"/>
        </w:rPr>
        <w:t xml:space="preserve">Муттаҳид </w:t>
      </w:r>
      <w:r>
        <w:t xml:space="preserve">гузориши солонаро дар бораи фаъолияти худ </w:t>
      </w:r>
      <w:r>
        <w:rPr>
          <w:lang w:val="tg-Cyrl-TJ" w:eastAsia="tg-Cyrl-TJ" w:bidi="tg-Cyrl-TJ"/>
        </w:rPr>
        <w:t xml:space="preserve">тибқи ҳамин </w:t>
      </w:r>
      <w:r>
        <w:t xml:space="preserve">Конвенсия </w:t>
      </w:r>
      <w:r>
        <w:rPr>
          <w:lang w:val="tg-Cyrl-TJ" w:eastAsia="tg-Cyrl-TJ" w:bidi="tg-Cyrl-TJ"/>
        </w:rPr>
        <w:t xml:space="preserve">пешниҳод </w:t>
      </w:r>
      <w:r>
        <w:t>мекунад.</w:t>
      </w:r>
    </w:p>
    <w:p w:rsidR="00A05C45" w:rsidRDefault="001F3FF8">
      <w:pPr>
        <w:pStyle w:val="11"/>
        <w:keepNext/>
        <w:keepLines/>
        <w:shd w:val="clear" w:color="auto" w:fill="auto"/>
        <w:spacing w:after="320" w:line="240" w:lineRule="auto"/>
        <w:ind w:firstLine="0"/>
        <w:jc w:val="center"/>
      </w:pPr>
      <w:bookmarkStart w:id="49" w:name="bookmark48"/>
      <w:bookmarkStart w:id="50" w:name="bookmark49"/>
      <w:r>
        <w:rPr>
          <w:lang w:val="tg-Cyrl-TJ" w:eastAsia="tg-Cyrl-TJ" w:bidi="tg-Cyrl-TJ"/>
        </w:rPr>
        <w:t xml:space="preserve">ҚИСМИ </w:t>
      </w:r>
      <w:r>
        <w:rPr>
          <w:lang w:val="en-US" w:eastAsia="en-US" w:bidi="en-US"/>
        </w:rPr>
        <w:t>III</w:t>
      </w:r>
      <w:bookmarkEnd w:id="49"/>
      <w:bookmarkEnd w:id="50"/>
    </w:p>
    <w:p w:rsidR="00A05C45" w:rsidRDefault="001F3FF8">
      <w:pPr>
        <w:pStyle w:val="11"/>
        <w:keepNext/>
        <w:keepLines/>
        <w:shd w:val="clear" w:color="auto" w:fill="auto"/>
        <w:jc w:val="both"/>
      </w:pPr>
      <w:bookmarkStart w:id="51" w:name="bookmark50"/>
      <w:bookmarkStart w:id="52" w:name="bookmark51"/>
      <w:r>
        <w:t>Моддаи 25</w:t>
      </w:r>
      <w:bookmarkEnd w:id="51"/>
      <w:bookmarkEnd w:id="52"/>
    </w:p>
    <w:p w:rsidR="00A05C45" w:rsidRDefault="001F3FF8">
      <w:pPr>
        <w:pStyle w:val="1"/>
        <w:numPr>
          <w:ilvl w:val="0"/>
          <w:numId w:val="16"/>
        </w:numPr>
        <w:shd w:val="clear" w:color="auto" w:fill="auto"/>
        <w:tabs>
          <w:tab w:val="left" w:pos="756"/>
        </w:tabs>
        <w:jc w:val="both"/>
      </w:pPr>
      <w:r>
        <w:t xml:space="preserve">Ин Конвенсия барои имзо кардан аз тарафи </w:t>
      </w:r>
      <w:r>
        <w:rPr>
          <w:lang w:val="tg-Cyrl-TJ" w:eastAsia="tg-Cyrl-TJ" w:bidi="tg-Cyrl-TJ"/>
        </w:rPr>
        <w:t xml:space="preserve">ҳамаи давлатҳо </w:t>
      </w:r>
      <w:r>
        <w:t>боз аст.</w:t>
      </w:r>
    </w:p>
    <w:p w:rsidR="00A05C45" w:rsidRDefault="001F3FF8">
      <w:pPr>
        <w:pStyle w:val="1"/>
        <w:numPr>
          <w:ilvl w:val="0"/>
          <w:numId w:val="16"/>
        </w:numPr>
        <w:shd w:val="clear" w:color="auto" w:fill="auto"/>
        <w:tabs>
          <w:tab w:val="left" w:pos="835"/>
        </w:tabs>
        <w:spacing w:after="320"/>
        <w:jc w:val="both"/>
      </w:pPr>
      <w:r>
        <w:t xml:space="preserve">Ин Конвенсия бояд </w:t>
      </w:r>
      <w:r>
        <w:rPr>
          <w:lang w:val="tg-Cyrl-TJ" w:eastAsia="tg-Cyrl-TJ" w:bidi="tg-Cyrl-TJ"/>
        </w:rPr>
        <w:t xml:space="preserve">тасдиқ </w:t>
      </w:r>
      <w:r>
        <w:t xml:space="preserve">карда шавад. </w:t>
      </w:r>
      <w:r>
        <w:rPr>
          <w:lang w:val="tg-Cyrl-TJ" w:eastAsia="tg-Cyrl-TJ" w:bidi="tg-Cyrl-TJ"/>
        </w:rPr>
        <w:t xml:space="preserve">Тасдиқномаҳо </w:t>
      </w:r>
      <w:r>
        <w:t xml:space="preserve">барои </w:t>
      </w:r>
      <w:r>
        <w:rPr>
          <w:lang w:val="tg-Cyrl-TJ" w:eastAsia="tg-Cyrl-TJ" w:bidi="tg-Cyrl-TJ"/>
        </w:rPr>
        <w:t xml:space="preserve">нигоҳдорӣ </w:t>
      </w:r>
      <w:r>
        <w:t xml:space="preserve">ба Котиби Генералии Созмони Милали </w:t>
      </w:r>
      <w:r>
        <w:rPr>
          <w:lang w:val="tg-Cyrl-TJ" w:eastAsia="tg-Cyrl-TJ" w:bidi="tg-Cyrl-TJ"/>
        </w:rPr>
        <w:t xml:space="preserve">Муттаҳид </w:t>
      </w:r>
      <w:r>
        <w:t>супорида мешаванд.</w:t>
      </w:r>
    </w:p>
    <w:p w:rsidR="00A05C45" w:rsidRDefault="001F3FF8">
      <w:pPr>
        <w:pStyle w:val="11"/>
        <w:keepNext/>
        <w:keepLines/>
        <w:shd w:val="clear" w:color="auto" w:fill="auto"/>
        <w:jc w:val="both"/>
      </w:pPr>
      <w:bookmarkStart w:id="53" w:name="bookmark52"/>
      <w:bookmarkStart w:id="54" w:name="bookmark53"/>
      <w:r>
        <w:t>Моддаи 26</w:t>
      </w:r>
      <w:bookmarkEnd w:id="53"/>
      <w:bookmarkEnd w:id="54"/>
    </w:p>
    <w:p w:rsidR="00A05C45" w:rsidRDefault="001F3FF8">
      <w:pPr>
        <w:pStyle w:val="1"/>
        <w:shd w:val="clear" w:color="auto" w:fill="auto"/>
        <w:spacing w:after="320"/>
        <w:jc w:val="both"/>
      </w:pPr>
      <w:r>
        <w:t xml:space="preserve">Ин Конвенсия барои </w:t>
      </w:r>
      <w:r>
        <w:rPr>
          <w:lang w:val="tg-Cyrl-TJ" w:eastAsia="tg-Cyrl-TJ" w:bidi="tg-Cyrl-TJ"/>
        </w:rPr>
        <w:t xml:space="preserve">ҳамроҳшавии ҳамаи давлатҳо </w:t>
      </w:r>
      <w:r>
        <w:t>боз а</w:t>
      </w:r>
      <w:r>
        <w:t xml:space="preserve">ст. </w:t>
      </w:r>
      <w:r>
        <w:rPr>
          <w:lang w:val="tg-Cyrl-TJ" w:eastAsia="tg-Cyrl-TJ" w:bidi="tg-Cyrl-TJ"/>
        </w:rPr>
        <w:t xml:space="preserve">Ҳамроҳ </w:t>
      </w:r>
      <w:r>
        <w:t xml:space="preserve">шудан аз </w:t>
      </w:r>
      <w:r>
        <w:rPr>
          <w:lang w:val="tg-Cyrl-TJ" w:eastAsia="tg-Cyrl-TJ" w:bidi="tg-Cyrl-TJ"/>
        </w:rPr>
        <w:t xml:space="preserve">тариқи </w:t>
      </w:r>
      <w:r>
        <w:t xml:space="preserve">ба Котиби Генералии Созмони Милали </w:t>
      </w:r>
      <w:r>
        <w:rPr>
          <w:lang w:val="tg-Cyrl-TJ" w:eastAsia="tg-Cyrl-TJ" w:bidi="tg-Cyrl-TJ"/>
        </w:rPr>
        <w:t xml:space="preserve">Муттаҳид </w:t>
      </w:r>
      <w:r>
        <w:t xml:space="preserve">барои </w:t>
      </w:r>
      <w:r>
        <w:rPr>
          <w:lang w:val="tg-Cyrl-TJ" w:eastAsia="tg-Cyrl-TJ" w:bidi="tg-Cyrl-TJ"/>
        </w:rPr>
        <w:t xml:space="preserve">нигоҳдорӣ </w:t>
      </w:r>
      <w:r>
        <w:t xml:space="preserve">супоридани </w:t>
      </w:r>
      <w:r>
        <w:rPr>
          <w:lang w:val="tg-Cyrl-TJ" w:eastAsia="tg-Cyrl-TJ" w:bidi="tg-Cyrl-TJ"/>
        </w:rPr>
        <w:t xml:space="preserve">ҳуҷҷат </w:t>
      </w:r>
      <w:r>
        <w:t xml:space="preserve">дар хусуси </w:t>
      </w:r>
      <w:r>
        <w:rPr>
          <w:lang w:val="tg-Cyrl-TJ" w:eastAsia="tg-Cyrl-TJ" w:bidi="tg-Cyrl-TJ"/>
        </w:rPr>
        <w:t xml:space="preserve">ҳамроҳшавӣ, </w:t>
      </w:r>
      <w:r>
        <w:t>ба амал бароварда мешавад.</w:t>
      </w:r>
    </w:p>
    <w:p w:rsidR="00A05C45" w:rsidRDefault="001F3FF8">
      <w:pPr>
        <w:pStyle w:val="11"/>
        <w:keepNext/>
        <w:keepLines/>
        <w:shd w:val="clear" w:color="auto" w:fill="auto"/>
        <w:jc w:val="both"/>
      </w:pPr>
      <w:bookmarkStart w:id="55" w:name="bookmark54"/>
      <w:bookmarkStart w:id="56" w:name="bookmark55"/>
      <w:r>
        <w:t>Моддаи 27</w:t>
      </w:r>
      <w:bookmarkEnd w:id="55"/>
      <w:bookmarkEnd w:id="56"/>
    </w:p>
    <w:p w:rsidR="00A05C45" w:rsidRDefault="001F3FF8">
      <w:pPr>
        <w:pStyle w:val="1"/>
        <w:shd w:val="clear" w:color="auto" w:fill="auto"/>
        <w:jc w:val="both"/>
      </w:pPr>
      <w:r>
        <w:t xml:space="preserve">1. Ин Конвенсия дар </w:t>
      </w:r>
      <w:r>
        <w:rPr>
          <w:lang w:val="tg-Cyrl-TJ" w:eastAsia="tg-Cyrl-TJ" w:bidi="tg-Cyrl-TJ"/>
        </w:rPr>
        <w:t xml:space="preserve">рӯзи </w:t>
      </w:r>
      <w:r>
        <w:t xml:space="preserve">сиюми баъди барои </w:t>
      </w:r>
      <w:r>
        <w:rPr>
          <w:lang w:val="tg-Cyrl-TJ" w:eastAsia="tg-Cyrl-TJ" w:bidi="tg-Cyrl-TJ"/>
        </w:rPr>
        <w:t xml:space="preserve">нигоҳдорӣ </w:t>
      </w:r>
      <w:r>
        <w:t xml:space="preserve">ба Котиби Генералии Созмони Милали </w:t>
      </w:r>
      <w:r>
        <w:rPr>
          <w:lang w:val="tg-Cyrl-TJ" w:eastAsia="tg-Cyrl-TJ" w:bidi="tg-Cyrl-TJ"/>
        </w:rPr>
        <w:t xml:space="preserve">Муттаҳид </w:t>
      </w:r>
      <w:r>
        <w:t xml:space="preserve">супорида шудани </w:t>
      </w:r>
      <w:r>
        <w:rPr>
          <w:lang w:val="tg-Cyrl-TJ" w:eastAsia="tg-Cyrl-TJ" w:bidi="tg-Cyrl-TJ"/>
        </w:rPr>
        <w:t xml:space="preserve">тасдиқнома </w:t>
      </w:r>
      <w:r>
        <w:t xml:space="preserve">ё </w:t>
      </w:r>
      <w:r>
        <w:rPr>
          <w:lang w:val="tg-Cyrl-TJ" w:eastAsia="tg-Cyrl-TJ" w:bidi="tg-Cyrl-TJ"/>
        </w:rPr>
        <w:t xml:space="preserve">ҳуҷҷати </w:t>
      </w:r>
      <w:r>
        <w:t xml:space="preserve">бистум дар хусуси </w:t>
      </w:r>
      <w:r>
        <w:rPr>
          <w:lang w:val="tg-Cyrl-TJ" w:eastAsia="tg-Cyrl-TJ" w:bidi="tg-Cyrl-TJ"/>
        </w:rPr>
        <w:t xml:space="preserve">ҳамроҳшавӣ, </w:t>
      </w:r>
      <w:r>
        <w:t>эътибор пайдо мекунад.</w:t>
      </w:r>
    </w:p>
    <w:p w:rsidR="00A05C45" w:rsidRDefault="001F3FF8">
      <w:pPr>
        <w:pStyle w:val="1"/>
        <w:shd w:val="clear" w:color="auto" w:fill="auto"/>
        <w:spacing w:after="320"/>
        <w:jc w:val="both"/>
      </w:pPr>
      <w:r>
        <w:t xml:space="preserve">2. Барои </w:t>
      </w:r>
      <w:r>
        <w:rPr>
          <w:lang w:val="tg-Cyrl-TJ" w:eastAsia="tg-Cyrl-TJ" w:bidi="tg-Cyrl-TJ"/>
        </w:rPr>
        <w:t xml:space="preserve">ҳар </w:t>
      </w:r>
      <w:r>
        <w:t xml:space="preserve">як Давлате, ки ин Конвенсияро </w:t>
      </w:r>
      <w:r>
        <w:rPr>
          <w:lang w:val="tg-Cyrl-TJ" w:eastAsia="tg-Cyrl-TJ" w:bidi="tg-Cyrl-TJ"/>
        </w:rPr>
        <w:t xml:space="preserve">тасдиқ </w:t>
      </w:r>
      <w:r>
        <w:t xml:space="preserve">мекунад ё ба он баъди барои </w:t>
      </w:r>
      <w:r>
        <w:rPr>
          <w:lang w:val="tg-Cyrl-TJ" w:eastAsia="tg-Cyrl-TJ" w:bidi="tg-Cyrl-TJ"/>
        </w:rPr>
        <w:t xml:space="preserve">нигоҳдорӣ </w:t>
      </w:r>
      <w:r>
        <w:t xml:space="preserve">супорида шудани </w:t>
      </w:r>
      <w:r>
        <w:rPr>
          <w:lang w:val="tg-Cyrl-TJ" w:eastAsia="tg-Cyrl-TJ" w:bidi="tg-Cyrl-TJ"/>
        </w:rPr>
        <w:t xml:space="preserve">тасдиқнома </w:t>
      </w:r>
      <w:r>
        <w:t xml:space="preserve">ё </w:t>
      </w:r>
      <w:r>
        <w:rPr>
          <w:lang w:val="tg-Cyrl-TJ" w:eastAsia="tg-Cyrl-TJ" w:bidi="tg-Cyrl-TJ"/>
        </w:rPr>
        <w:t xml:space="preserve">ҳуҷҷати </w:t>
      </w:r>
      <w:r>
        <w:t xml:space="preserve">бистум дар хусуси </w:t>
      </w:r>
      <w:r>
        <w:rPr>
          <w:lang w:val="tg-Cyrl-TJ" w:eastAsia="tg-Cyrl-TJ" w:bidi="tg-Cyrl-TJ"/>
        </w:rPr>
        <w:t>ҳамроҳшавӣ, ҳа</w:t>
      </w:r>
      <w:r>
        <w:rPr>
          <w:lang w:val="tg-Cyrl-TJ" w:eastAsia="tg-Cyrl-TJ" w:bidi="tg-Cyrl-TJ"/>
        </w:rPr>
        <w:t xml:space="preserve">мроҳ </w:t>
      </w:r>
      <w:r>
        <w:t xml:space="preserve">мешавад, </w:t>
      </w:r>
      <w:r>
        <w:rPr>
          <w:lang w:val="tg-Cyrl-TJ" w:eastAsia="tg-Cyrl-TJ" w:bidi="tg-Cyrl-TJ"/>
        </w:rPr>
        <w:t xml:space="preserve">ҳамин </w:t>
      </w:r>
      <w:r>
        <w:t xml:space="preserve">Конвенсия дар </w:t>
      </w:r>
      <w:r>
        <w:rPr>
          <w:lang w:val="tg-Cyrl-TJ" w:eastAsia="tg-Cyrl-TJ" w:bidi="tg-Cyrl-TJ"/>
        </w:rPr>
        <w:t xml:space="preserve">рӯзи </w:t>
      </w:r>
      <w:r>
        <w:t xml:space="preserve">сиюми баъди санаи барои </w:t>
      </w:r>
      <w:r>
        <w:rPr>
          <w:lang w:val="tg-Cyrl-TJ" w:eastAsia="tg-Cyrl-TJ" w:bidi="tg-Cyrl-TJ"/>
        </w:rPr>
        <w:t xml:space="preserve">нигоҳдорӣ </w:t>
      </w:r>
      <w:r>
        <w:t xml:space="preserve">супорида шудани </w:t>
      </w:r>
      <w:r>
        <w:rPr>
          <w:lang w:val="tg-Cyrl-TJ" w:eastAsia="tg-Cyrl-TJ" w:bidi="tg-Cyrl-TJ"/>
        </w:rPr>
        <w:t xml:space="preserve">тасдиқнома </w:t>
      </w:r>
      <w:r>
        <w:t xml:space="preserve">ё </w:t>
      </w:r>
      <w:r>
        <w:rPr>
          <w:lang w:val="tg-Cyrl-TJ" w:eastAsia="tg-Cyrl-TJ" w:bidi="tg-Cyrl-TJ"/>
        </w:rPr>
        <w:t xml:space="preserve">ҳуҷҷат </w:t>
      </w:r>
      <w:r>
        <w:t xml:space="preserve">дар хусуси </w:t>
      </w:r>
      <w:r>
        <w:rPr>
          <w:lang w:val="tg-Cyrl-TJ" w:eastAsia="tg-Cyrl-TJ" w:bidi="tg-Cyrl-TJ"/>
        </w:rPr>
        <w:t xml:space="preserve">ҳамроҳшавии </w:t>
      </w:r>
      <w:r>
        <w:t>худи он давлат, эътибор пайдо мекунад.</w:t>
      </w:r>
    </w:p>
    <w:p w:rsidR="00A05C45" w:rsidRDefault="001F3FF8">
      <w:pPr>
        <w:pStyle w:val="11"/>
        <w:keepNext/>
        <w:keepLines/>
        <w:shd w:val="clear" w:color="auto" w:fill="auto"/>
        <w:spacing w:line="257" w:lineRule="auto"/>
        <w:jc w:val="both"/>
      </w:pPr>
      <w:bookmarkStart w:id="57" w:name="bookmark56"/>
      <w:bookmarkStart w:id="58" w:name="bookmark57"/>
      <w:r>
        <w:t>Моддаи 28</w:t>
      </w:r>
      <w:bookmarkEnd w:id="57"/>
      <w:bookmarkEnd w:id="58"/>
    </w:p>
    <w:p w:rsidR="00A05C45" w:rsidRDefault="001F3FF8">
      <w:pPr>
        <w:pStyle w:val="1"/>
        <w:shd w:val="clear" w:color="auto" w:fill="auto"/>
        <w:spacing w:line="257" w:lineRule="auto"/>
        <w:jc w:val="both"/>
      </w:pPr>
      <w:r>
        <w:t xml:space="preserve">1. </w:t>
      </w:r>
      <w:r>
        <w:rPr>
          <w:lang w:val="tg-Cyrl-TJ" w:eastAsia="tg-Cyrl-TJ" w:bidi="tg-Cyrl-TJ"/>
        </w:rPr>
        <w:t xml:space="preserve">Ҳар </w:t>
      </w:r>
      <w:r>
        <w:t xml:space="preserve">кадом Давлат </w:t>
      </w:r>
      <w:r>
        <w:rPr>
          <w:lang w:val="tg-Cyrl-TJ" w:eastAsia="tg-Cyrl-TJ" w:bidi="tg-Cyrl-TJ"/>
        </w:rPr>
        <w:t xml:space="preserve">ҳангоми </w:t>
      </w:r>
      <w:r>
        <w:t xml:space="preserve">имзо кардан ё </w:t>
      </w:r>
      <w:r>
        <w:rPr>
          <w:lang w:val="tg-Cyrl-TJ" w:eastAsia="tg-Cyrl-TJ" w:bidi="tg-Cyrl-TJ"/>
        </w:rPr>
        <w:t xml:space="preserve">тасдиқ </w:t>
      </w:r>
      <w:r>
        <w:t xml:space="preserve">кардани ин Конвенсия ё ба </w:t>
      </w:r>
      <w:r>
        <w:t xml:space="preserve">он </w:t>
      </w:r>
      <w:r>
        <w:rPr>
          <w:lang w:val="tg-Cyrl-TJ" w:eastAsia="tg-Cyrl-TJ" w:bidi="tg-Cyrl-TJ"/>
        </w:rPr>
        <w:t xml:space="preserve">ҳамроҳшавӣ, </w:t>
      </w:r>
      <w:r>
        <w:t xml:space="preserve">метавонад </w:t>
      </w:r>
      <w:r>
        <w:rPr>
          <w:lang w:val="tg-Cyrl-TJ" w:eastAsia="tg-Cyrl-TJ" w:bidi="tg-Cyrl-TJ"/>
        </w:rPr>
        <w:t xml:space="preserve">изҳор </w:t>
      </w:r>
      <w:r>
        <w:t xml:space="preserve">намояд, ки вай </w:t>
      </w:r>
      <w:r>
        <w:rPr>
          <w:lang w:val="tg-Cyrl-TJ" w:eastAsia="tg-Cyrl-TJ" w:bidi="tg-Cyrl-TJ"/>
        </w:rPr>
        <w:t xml:space="preserve">салоҳиятҳои </w:t>
      </w:r>
      <w:r>
        <w:t>Кумитаро, ки моддаи 20 муайян кардааст, эътироф намекунад.</w:t>
      </w:r>
    </w:p>
    <w:p w:rsidR="00A05C45" w:rsidRDefault="001F3FF8">
      <w:pPr>
        <w:pStyle w:val="1"/>
        <w:shd w:val="clear" w:color="auto" w:fill="auto"/>
        <w:spacing w:after="320" w:line="257" w:lineRule="auto"/>
        <w:jc w:val="both"/>
      </w:pPr>
      <w:r>
        <w:t xml:space="preserve">2. </w:t>
      </w:r>
      <w:r>
        <w:rPr>
          <w:lang w:val="tg-Cyrl-TJ" w:eastAsia="tg-Cyrl-TJ" w:bidi="tg-Cyrl-TJ"/>
        </w:rPr>
        <w:t xml:space="preserve">Ҳар </w:t>
      </w:r>
      <w:r>
        <w:t xml:space="preserve">кадом Давлати узв, ки </w:t>
      </w:r>
      <w:r>
        <w:rPr>
          <w:lang w:val="tg-Cyrl-TJ" w:eastAsia="tg-Cyrl-TJ" w:bidi="tg-Cyrl-TJ"/>
        </w:rPr>
        <w:t xml:space="preserve">қайде тибқи </w:t>
      </w:r>
      <w:r>
        <w:t xml:space="preserve">банди 1 ин модда ворид кардааст, метавонад дар </w:t>
      </w:r>
      <w:r>
        <w:rPr>
          <w:lang w:val="tg-Cyrl-TJ" w:eastAsia="tg-Cyrl-TJ" w:bidi="tg-Cyrl-TJ"/>
        </w:rPr>
        <w:t xml:space="preserve">ҳар лаҳза </w:t>
      </w:r>
      <w:r>
        <w:t xml:space="preserve">он </w:t>
      </w:r>
      <w:r>
        <w:rPr>
          <w:lang w:val="tg-Cyrl-TJ" w:eastAsia="tg-Cyrl-TJ" w:bidi="tg-Cyrl-TJ"/>
        </w:rPr>
        <w:t xml:space="preserve">қайди </w:t>
      </w:r>
      <w:r>
        <w:t xml:space="preserve">худро бо </w:t>
      </w:r>
      <w:r>
        <w:rPr>
          <w:lang w:val="tg-Cyrl-TJ" w:eastAsia="tg-Cyrl-TJ" w:bidi="tg-Cyrl-TJ"/>
        </w:rPr>
        <w:t xml:space="preserve">огоҳ </w:t>
      </w:r>
      <w:r>
        <w:t>кардани Котиби Ген</w:t>
      </w:r>
      <w:r>
        <w:t xml:space="preserve">ералии Созмони Милали </w:t>
      </w:r>
      <w:r>
        <w:rPr>
          <w:lang w:val="tg-Cyrl-TJ" w:eastAsia="tg-Cyrl-TJ" w:bidi="tg-Cyrl-TJ"/>
        </w:rPr>
        <w:t xml:space="preserve">Муттаҳид </w:t>
      </w:r>
      <w:r>
        <w:t>дар ин хусус бозпас гирад.</w:t>
      </w:r>
    </w:p>
    <w:p w:rsidR="00A05C45" w:rsidRDefault="001F3FF8">
      <w:pPr>
        <w:pStyle w:val="11"/>
        <w:keepNext/>
        <w:keepLines/>
        <w:shd w:val="clear" w:color="auto" w:fill="auto"/>
        <w:jc w:val="both"/>
      </w:pPr>
      <w:bookmarkStart w:id="59" w:name="bookmark58"/>
      <w:bookmarkStart w:id="60" w:name="bookmark59"/>
      <w:r>
        <w:t>Моддаи 29</w:t>
      </w:r>
      <w:bookmarkEnd w:id="59"/>
      <w:bookmarkEnd w:id="60"/>
    </w:p>
    <w:p w:rsidR="00A05C45" w:rsidRDefault="001F3FF8">
      <w:pPr>
        <w:pStyle w:val="1"/>
        <w:shd w:val="clear" w:color="auto" w:fill="auto"/>
        <w:jc w:val="both"/>
      </w:pPr>
      <w:r>
        <w:t xml:space="preserve">1. </w:t>
      </w:r>
      <w:r>
        <w:rPr>
          <w:lang w:val="tg-Cyrl-TJ" w:eastAsia="tg-Cyrl-TJ" w:bidi="tg-Cyrl-TJ"/>
        </w:rPr>
        <w:t xml:space="preserve">Ҳар </w:t>
      </w:r>
      <w:r>
        <w:t xml:space="preserve">кадом Давлати узви ин Конвенсия метавонад </w:t>
      </w:r>
      <w:r>
        <w:rPr>
          <w:lang w:val="tg-Cyrl-TJ" w:eastAsia="tg-Cyrl-TJ" w:bidi="tg-Cyrl-TJ"/>
        </w:rPr>
        <w:t xml:space="preserve">ислоҳот пешниҳод </w:t>
      </w:r>
      <w:r>
        <w:t xml:space="preserve">кунад ва онро ба Котиби Генералии Созмони Милали </w:t>
      </w:r>
      <w:r>
        <w:rPr>
          <w:lang w:val="tg-Cyrl-TJ" w:eastAsia="tg-Cyrl-TJ" w:bidi="tg-Cyrl-TJ"/>
        </w:rPr>
        <w:t xml:space="preserve">Муттаҳид </w:t>
      </w:r>
      <w:r>
        <w:t xml:space="preserve">ирсол намояд. Котиби Генералии Созмони Милали </w:t>
      </w:r>
      <w:r>
        <w:rPr>
          <w:lang w:val="tg-Cyrl-TJ" w:eastAsia="tg-Cyrl-TJ" w:bidi="tg-Cyrl-TJ"/>
        </w:rPr>
        <w:t xml:space="preserve">Муттаҳид </w:t>
      </w:r>
      <w:r>
        <w:t xml:space="preserve">баъд </w:t>
      </w:r>
      <w:r>
        <w:rPr>
          <w:lang w:val="tg-Cyrl-TJ" w:eastAsia="tg-Cyrl-TJ" w:bidi="tg-Cyrl-TJ"/>
        </w:rPr>
        <w:t xml:space="preserve">ислоҳоти пешниҳодшударо </w:t>
      </w:r>
      <w:r>
        <w:t xml:space="preserve">ба </w:t>
      </w:r>
      <w:r>
        <w:rPr>
          <w:lang w:val="tg-Cyrl-TJ" w:eastAsia="tg-Cyrl-TJ" w:bidi="tg-Cyrl-TJ"/>
        </w:rPr>
        <w:t xml:space="preserve">Давлатҳои </w:t>
      </w:r>
      <w:r>
        <w:t xml:space="preserve">аъзо ирсол намуда </w:t>
      </w:r>
      <w:r>
        <w:rPr>
          <w:lang w:val="tg-Cyrl-TJ" w:eastAsia="tg-Cyrl-TJ" w:bidi="tg-Cyrl-TJ"/>
        </w:rPr>
        <w:t xml:space="preserve">хоҳиш </w:t>
      </w:r>
      <w:r>
        <w:t xml:space="preserve">менамояд, ки ба </w:t>
      </w:r>
      <w:r>
        <w:rPr>
          <w:lang w:val="tg-Cyrl-TJ" w:eastAsia="tg-Cyrl-TJ" w:bidi="tg-Cyrl-TJ"/>
        </w:rPr>
        <w:t xml:space="preserve">ӯ </w:t>
      </w:r>
      <w:r>
        <w:t xml:space="preserve">хабар </w:t>
      </w:r>
      <w:r>
        <w:rPr>
          <w:lang w:val="tg-Cyrl-TJ" w:eastAsia="tg-Cyrl-TJ" w:bidi="tg-Cyrl-TJ"/>
        </w:rPr>
        <w:t xml:space="preserve">диҳанд, </w:t>
      </w:r>
      <w:r>
        <w:t xml:space="preserve">ки оё </w:t>
      </w:r>
      <w:r>
        <w:rPr>
          <w:lang w:val="tg-Cyrl-TJ" w:eastAsia="tg-Cyrl-TJ" w:bidi="tg-Cyrl-TJ"/>
        </w:rPr>
        <w:t xml:space="preserve">онҳо ҷонибдори </w:t>
      </w:r>
      <w:r>
        <w:t xml:space="preserve">даъвати конференсияи </w:t>
      </w:r>
      <w:r>
        <w:rPr>
          <w:lang w:val="tg-Cyrl-TJ" w:eastAsia="tg-Cyrl-TJ" w:bidi="tg-Cyrl-TJ"/>
        </w:rPr>
        <w:t xml:space="preserve">Давлатҳои </w:t>
      </w:r>
      <w:r>
        <w:t xml:space="preserve">аъзо бо </w:t>
      </w:r>
      <w:r>
        <w:rPr>
          <w:lang w:val="tg-Cyrl-TJ" w:eastAsia="tg-Cyrl-TJ" w:bidi="tg-Cyrl-TJ"/>
        </w:rPr>
        <w:t xml:space="preserve">мақсади </w:t>
      </w:r>
      <w:r>
        <w:t xml:space="preserve">баррасии ин </w:t>
      </w:r>
      <w:r>
        <w:rPr>
          <w:lang w:val="tg-Cyrl-TJ" w:eastAsia="tg-Cyrl-TJ" w:bidi="tg-Cyrl-TJ"/>
        </w:rPr>
        <w:t xml:space="preserve">пешниҳод </w:t>
      </w:r>
      <w:r>
        <w:t xml:space="preserve">ва </w:t>
      </w:r>
      <w:r>
        <w:rPr>
          <w:lang w:val="tg-Cyrl-TJ" w:eastAsia="tg-Cyrl-TJ" w:bidi="tg-Cyrl-TJ"/>
        </w:rPr>
        <w:t xml:space="preserve">овоздиҳӣ </w:t>
      </w:r>
      <w:r>
        <w:t xml:space="preserve">оид ба он </w:t>
      </w:r>
      <w:r>
        <w:rPr>
          <w:lang w:val="tg-Cyrl-TJ" w:eastAsia="tg-Cyrl-TJ" w:bidi="tg-Cyrl-TJ"/>
        </w:rPr>
        <w:t xml:space="preserve">ҳастанд </w:t>
      </w:r>
      <w:r>
        <w:t>ё не.</w:t>
      </w:r>
    </w:p>
    <w:p w:rsidR="00A05C45" w:rsidRDefault="001F3FF8">
      <w:pPr>
        <w:pStyle w:val="1"/>
        <w:shd w:val="clear" w:color="auto" w:fill="auto"/>
        <w:spacing w:after="320"/>
        <w:jc w:val="both"/>
      </w:pPr>
      <w:r>
        <w:t xml:space="preserve">Агар дар давоми чор </w:t>
      </w:r>
      <w:r>
        <w:rPr>
          <w:lang w:val="tg-Cyrl-TJ" w:eastAsia="tg-Cyrl-TJ" w:bidi="tg-Cyrl-TJ"/>
        </w:rPr>
        <w:t xml:space="preserve">моҳ </w:t>
      </w:r>
      <w:r>
        <w:t>аз таърихи фир</w:t>
      </w:r>
      <w:r>
        <w:t xml:space="preserve">истода шудани чунин нома </w:t>
      </w:r>
      <w:r>
        <w:rPr>
          <w:lang w:val="tg-Cyrl-TJ" w:eastAsia="tg-Cyrl-TJ" w:bidi="tg-Cyrl-TJ"/>
        </w:rPr>
        <w:t xml:space="preserve">ҳадди ақал </w:t>
      </w:r>
      <w:r>
        <w:t xml:space="preserve">аз се як </w:t>
      </w:r>
      <w:r>
        <w:rPr>
          <w:lang w:val="tg-Cyrl-TJ" w:eastAsia="tg-Cyrl-TJ" w:bidi="tg-Cyrl-TJ"/>
        </w:rPr>
        <w:t xml:space="preserve">ҳиссаи </w:t>
      </w:r>
      <w:r>
        <w:t xml:space="preserve">шумораи </w:t>
      </w:r>
      <w:r>
        <w:rPr>
          <w:lang w:val="tg-Cyrl-TJ" w:eastAsia="tg-Cyrl-TJ" w:bidi="tg-Cyrl-TJ"/>
        </w:rPr>
        <w:t xml:space="preserve">Давлатҳои </w:t>
      </w:r>
      <w:r>
        <w:t xml:space="preserve">аъзо барои баргузории чунин конференсия овоз </w:t>
      </w:r>
      <w:r>
        <w:rPr>
          <w:lang w:val="tg-Cyrl-TJ" w:eastAsia="tg-Cyrl-TJ" w:bidi="tg-Cyrl-TJ"/>
        </w:rPr>
        <w:t xml:space="preserve">диҳанд, </w:t>
      </w:r>
      <w:r>
        <w:t xml:space="preserve">Котиби </w:t>
      </w:r>
      <w:r>
        <w:rPr>
          <w:lang w:val="tg-Cyrl-TJ" w:eastAsia="tg-Cyrl-TJ" w:bidi="tg-Cyrl-TJ"/>
        </w:rPr>
        <w:t xml:space="preserve">Генералӣ таҳти </w:t>
      </w:r>
      <w:r>
        <w:t xml:space="preserve">сарпарастии Созмони Милали </w:t>
      </w:r>
      <w:r>
        <w:rPr>
          <w:lang w:val="tg-Cyrl-TJ" w:eastAsia="tg-Cyrl-TJ" w:bidi="tg-Cyrl-TJ"/>
        </w:rPr>
        <w:t xml:space="preserve">Муттаҳид </w:t>
      </w:r>
      <w:r>
        <w:lastRenderedPageBreak/>
        <w:t xml:space="preserve">конференсияро даъват мекунад. </w:t>
      </w:r>
      <w:r>
        <w:rPr>
          <w:lang w:val="tg-Cyrl-TJ" w:eastAsia="tg-Cyrl-TJ" w:bidi="tg-Cyrl-TJ"/>
        </w:rPr>
        <w:t xml:space="preserve">Ҳар ислоҳоте, </w:t>
      </w:r>
      <w:r>
        <w:t xml:space="preserve">ки бо аксари </w:t>
      </w:r>
      <w:r>
        <w:rPr>
          <w:lang w:val="tg-Cyrl-TJ" w:eastAsia="tg-Cyrl-TJ" w:bidi="tg-Cyrl-TJ"/>
        </w:rPr>
        <w:t xml:space="preserve">овозҳои Давлатҳои </w:t>
      </w:r>
      <w:r>
        <w:t xml:space="preserve">аъзои дар конференсия </w:t>
      </w:r>
      <w:r>
        <w:rPr>
          <w:lang w:val="tg-Cyrl-TJ" w:eastAsia="tg-Cyrl-TJ" w:bidi="tg-Cyrl-TJ"/>
        </w:rPr>
        <w:t xml:space="preserve">ҳозирбуда </w:t>
      </w:r>
      <w:r>
        <w:t xml:space="preserve">ва дар </w:t>
      </w:r>
      <w:r>
        <w:rPr>
          <w:lang w:val="tg-Cyrl-TJ" w:eastAsia="tg-Cyrl-TJ" w:bidi="tg-Cyrl-TJ"/>
        </w:rPr>
        <w:t xml:space="preserve">овоздиҳӣ </w:t>
      </w:r>
      <w:r>
        <w:t xml:space="preserve">иштирокдошта </w:t>
      </w:r>
      <w:r>
        <w:rPr>
          <w:lang w:val="tg-Cyrl-TJ" w:eastAsia="tg-Cyrl-TJ" w:bidi="tg-Cyrl-TJ"/>
        </w:rPr>
        <w:t xml:space="preserve">қабул </w:t>
      </w:r>
      <w:r>
        <w:t xml:space="preserve">мешавад, аз </w:t>
      </w:r>
      <w:r>
        <w:rPr>
          <w:lang w:val="tg-Cyrl-TJ" w:eastAsia="tg-Cyrl-TJ" w:bidi="tg-Cyrl-TJ"/>
        </w:rPr>
        <w:t xml:space="preserve">ҷониби </w:t>
      </w:r>
      <w:r>
        <w:t xml:space="preserve">Котиби </w:t>
      </w:r>
      <w:r>
        <w:rPr>
          <w:lang w:val="tg-Cyrl-TJ" w:eastAsia="tg-Cyrl-TJ" w:bidi="tg-Cyrl-TJ"/>
        </w:rPr>
        <w:t xml:space="preserve">Генералӣ </w:t>
      </w:r>
      <w:r>
        <w:t xml:space="preserve">барои </w:t>
      </w:r>
      <w:r>
        <w:rPr>
          <w:lang w:val="tg-Cyrl-TJ" w:eastAsia="tg-Cyrl-TJ" w:bidi="tg-Cyrl-TJ"/>
        </w:rPr>
        <w:t xml:space="preserve">тасдиқ </w:t>
      </w:r>
      <w:r>
        <w:t xml:space="preserve">ба </w:t>
      </w:r>
      <w:r>
        <w:rPr>
          <w:lang w:val="tg-Cyrl-TJ" w:eastAsia="tg-Cyrl-TJ" w:bidi="tg-Cyrl-TJ"/>
        </w:rPr>
        <w:t xml:space="preserve">ҳамаи Давлатҳои </w:t>
      </w:r>
      <w:r>
        <w:t xml:space="preserve">аъзо </w:t>
      </w:r>
      <w:r>
        <w:rPr>
          <w:lang w:val="tg-Cyrl-TJ" w:eastAsia="tg-Cyrl-TJ" w:bidi="tg-Cyrl-TJ"/>
        </w:rPr>
        <w:t xml:space="preserve">пешниҳод </w:t>
      </w:r>
      <w:r>
        <w:t>карда мешавад.</w:t>
      </w:r>
    </w:p>
    <w:p w:rsidR="00A05C45" w:rsidRDefault="001F3FF8">
      <w:pPr>
        <w:pStyle w:val="1"/>
        <w:shd w:val="clear" w:color="auto" w:fill="auto"/>
        <w:jc w:val="both"/>
      </w:pPr>
      <w:r>
        <w:t xml:space="preserve">2. </w:t>
      </w:r>
      <w:r>
        <w:rPr>
          <w:lang w:val="tg-Cyrl-TJ" w:eastAsia="tg-Cyrl-TJ" w:bidi="tg-Cyrl-TJ"/>
        </w:rPr>
        <w:t xml:space="preserve">Ислоҳоти тибқи </w:t>
      </w:r>
      <w:r>
        <w:t xml:space="preserve">банди 1 </w:t>
      </w:r>
      <w:r>
        <w:rPr>
          <w:lang w:val="tg-Cyrl-TJ" w:eastAsia="tg-Cyrl-TJ" w:bidi="tg-Cyrl-TJ"/>
        </w:rPr>
        <w:t xml:space="preserve">ҳамин </w:t>
      </w:r>
      <w:r>
        <w:t xml:space="preserve">модда </w:t>
      </w:r>
      <w:r>
        <w:rPr>
          <w:lang w:val="tg-Cyrl-TJ" w:eastAsia="tg-Cyrl-TJ" w:bidi="tg-Cyrl-TJ"/>
        </w:rPr>
        <w:t xml:space="preserve">қабулшуда </w:t>
      </w:r>
      <w:r>
        <w:t xml:space="preserve">баъди он ки аз се ду </w:t>
      </w:r>
      <w:r>
        <w:rPr>
          <w:lang w:val="tg-Cyrl-TJ" w:eastAsia="tg-Cyrl-TJ" w:bidi="tg-Cyrl-TJ"/>
        </w:rPr>
        <w:t xml:space="preserve">ҳиссаи </w:t>
      </w:r>
      <w:r>
        <w:t xml:space="preserve">шумораи </w:t>
      </w:r>
      <w:r>
        <w:rPr>
          <w:lang w:val="tg-Cyrl-TJ" w:eastAsia="tg-Cyrl-TJ" w:bidi="tg-Cyrl-TJ"/>
        </w:rPr>
        <w:t xml:space="preserve">Давлатҳои </w:t>
      </w:r>
      <w:r>
        <w:t xml:space="preserve">аъзои ин Конвенсия ба Котиби </w:t>
      </w:r>
      <w:r>
        <w:rPr>
          <w:lang w:val="tg-Cyrl-TJ" w:eastAsia="tg-Cyrl-TJ" w:bidi="tg-Cyrl-TJ"/>
        </w:rPr>
        <w:t xml:space="preserve">Генералӣ </w:t>
      </w:r>
      <w:r>
        <w:t xml:space="preserve">дар бораи </w:t>
      </w:r>
      <w:r>
        <w:rPr>
          <w:lang w:val="tg-Cyrl-TJ" w:eastAsia="tg-Cyrl-TJ" w:bidi="tg-Cyrl-TJ"/>
        </w:rPr>
        <w:t xml:space="preserve">мутобиқи </w:t>
      </w:r>
      <w:r>
        <w:t xml:space="preserve">расмиёти конститутсиониашон </w:t>
      </w:r>
      <w:r>
        <w:rPr>
          <w:lang w:val="tg-Cyrl-TJ" w:eastAsia="tg-Cyrl-TJ" w:bidi="tg-Cyrl-TJ"/>
        </w:rPr>
        <w:t xml:space="preserve">қабул </w:t>
      </w:r>
      <w:r>
        <w:t xml:space="preserve">карда шудани </w:t>
      </w:r>
      <w:r>
        <w:rPr>
          <w:lang w:val="tg-Cyrl-TJ" w:eastAsia="tg-Cyrl-TJ" w:bidi="tg-Cyrl-TJ"/>
        </w:rPr>
        <w:t xml:space="preserve">онҳо огоҳинома </w:t>
      </w:r>
      <w:r>
        <w:t>мефиристанд, эътибор пайдо мекунад.</w:t>
      </w:r>
    </w:p>
    <w:p w:rsidR="00A05C45" w:rsidRDefault="001F3FF8">
      <w:pPr>
        <w:pStyle w:val="1"/>
        <w:numPr>
          <w:ilvl w:val="0"/>
          <w:numId w:val="16"/>
        </w:numPr>
        <w:shd w:val="clear" w:color="auto" w:fill="auto"/>
        <w:tabs>
          <w:tab w:val="left" w:pos="745"/>
        </w:tabs>
        <w:spacing w:after="320"/>
        <w:jc w:val="both"/>
      </w:pPr>
      <w:r>
        <w:rPr>
          <w:lang w:val="tg-Cyrl-TJ" w:eastAsia="tg-Cyrl-TJ" w:bidi="tg-Cyrl-TJ"/>
        </w:rPr>
        <w:t xml:space="preserve">Вақте </w:t>
      </w:r>
      <w:r>
        <w:t xml:space="preserve">ки </w:t>
      </w:r>
      <w:r>
        <w:rPr>
          <w:lang w:val="tg-Cyrl-TJ" w:eastAsia="tg-Cyrl-TJ" w:bidi="tg-Cyrl-TJ"/>
        </w:rPr>
        <w:t xml:space="preserve">ислоҳот </w:t>
      </w:r>
      <w:r>
        <w:t xml:space="preserve">эътибор пайдо мекунад, </w:t>
      </w:r>
      <w:r>
        <w:rPr>
          <w:lang w:val="tg-Cyrl-TJ" w:eastAsia="tg-Cyrl-TJ" w:bidi="tg-Cyrl-TJ"/>
        </w:rPr>
        <w:t xml:space="preserve">иҷрои онҳо </w:t>
      </w:r>
      <w:r>
        <w:t xml:space="preserve">барои </w:t>
      </w:r>
      <w:r>
        <w:rPr>
          <w:lang w:val="tg-Cyrl-TJ" w:eastAsia="tg-Cyrl-TJ" w:bidi="tg-Cyrl-TJ"/>
        </w:rPr>
        <w:t xml:space="preserve">Давлатҳои </w:t>
      </w:r>
      <w:r>
        <w:t xml:space="preserve">аъзое, ки </w:t>
      </w:r>
      <w:r>
        <w:rPr>
          <w:lang w:val="tg-Cyrl-TJ" w:eastAsia="tg-Cyrl-TJ" w:bidi="tg-Cyrl-TJ"/>
        </w:rPr>
        <w:t xml:space="preserve">онҳоро қабул </w:t>
      </w:r>
      <w:r>
        <w:t xml:space="preserve">кардаанд, </w:t>
      </w:r>
      <w:r>
        <w:rPr>
          <w:lang w:val="tg-Cyrl-TJ" w:eastAsia="tg-Cyrl-TJ" w:bidi="tg-Cyrl-TJ"/>
        </w:rPr>
        <w:t xml:space="preserve">ҳатмӣ </w:t>
      </w:r>
      <w:r>
        <w:t xml:space="preserve">мегардад, барои дигар </w:t>
      </w:r>
      <w:r>
        <w:rPr>
          <w:lang w:val="tg-Cyrl-TJ" w:eastAsia="tg-Cyrl-TJ" w:bidi="tg-Cyrl-TJ"/>
        </w:rPr>
        <w:t xml:space="preserve">Давлатҳои </w:t>
      </w:r>
      <w:r>
        <w:t xml:space="preserve">аъзо </w:t>
      </w:r>
      <w:r>
        <w:rPr>
          <w:lang w:val="tg-Cyrl-TJ" w:eastAsia="tg-Cyrl-TJ" w:bidi="tg-Cyrl-TJ"/>
        </w:rPr>
        <w:t xml:space="preserve">муқаррароти ҳамин </w:t>
      </w:r>
      <w:r>
        <w:t xml:space="preserve">Конвенсия ва </w:t>
      </w:r>
      <w:r>
        <w:rPr>
          <w:lang w:val="tg-Cyrl-TJ" w:eastAsia="tg-Cyrl-TJ" w:bidi="tg-Cyrl-TJ"/>
        </w:rPr>
        <w:t xml:space="preserve">ҳар ислоҳоти қаблие, </w:t>
      </w:r>
      <w:r>
        <w:t xml:space="preserve">ки аз тарафи </w:t>
      </w:r>
      <w:r>
        <w:rPr>
          <w:lang w:val="tg-Cyrl-TJ" w:eastAsia="tg-Cyrl-TJ" w:bidi="tg-Cyrl-TJ"/>
        </w:rPr>
        <w:t xml:space="preserve">онҳо қабул </w:t>
      </w:r>
      <w:r>
        <w:t xml:space="preserve">шуда буданд, </w:t>
      </w:r>
      <w:r>
        <w:rPr>
          <w:lang w:val="tg-Cyrl-TJ" w:eastAsia="tg-Cyrl-TJ" w:bidi="tg-Cyrl-TJ"/>
        </w:rPr>
        <w:t xml:space="preserve">ҳатмӣ хоҳад </w:t>
      </w:r>
      <w:r>
        <w:t>буд.</w:t>
      </w:r>
    </w:p>
    <w:p w:rsidR="00A05C45" w:rsidRDefault="001F3FF8">
      <w:pPr>
        <w:pStyle w:val="11"/>
        <w:keepNext/>
        <w:keepLines/>
        <w:shd w:val="clear" w:color="auto" w:fill="auto"/>
        <w:jc w:val="both"/>
      </w:pPr>
      <w:bookmarkStart w:id="61" w:name="bookmark60"/>
      <w:bookmarkStart w:id="62" w:name="bookmark61"/>
      <w:r>
        <w:t>Моддаи 30</w:t>
      </w:r>
      <w:bookmarkEnd w:id="61"/>
      <w:bookmarkEnd w:id="62"/>
    </w:p>
    <w:p w:rsidR="00A05C45" w:rsidRDefault="001F3FF8">
      <w:pPr>
        <w:pStyle w:val="1"/>
        <w:shd w:val="clear" w:color="auto" w:fill="auto"/>
        <w:jc w:val="both"/>
      </w:pPr>
      <w:r>
        <w:t xml:space="preserve">1. </w:t>
      </w:r>
      <w:r>
        <w:rPr>
          <w:lang w:val="tg-Cyrl-TJ" w:eastAsia="tg-Cyrl-TJ" w:bidi="tg-Cyrl-TJ"/>
        </w:rPr>
        <w:t xml:space="preserve">Ҳар </w:t>
      </w:r>
      <w:r>
        <w:t xml:space="preserve">кадом ихтилоф байни ду ё бештаре аз </w:t>
      </w:r>
      <w:r>
        <w:rPr>
          <w:lang w:val="tg-Cyrl-TJ" w:eastAsia="tg-Cyrl-TJ" w:bidi="tg-Cyrl-TJ"/>
        </w:rPr>
        <w:t xml:space="preserve">Давлатҳои </w:t>
      </w:r>
      <w:r>
        <w:t xml:space="preserve">аъзо дар мавриди тафсир ё </w:t>
      </w:r>
      <w:r>
        <w:rPr>
          <w:lang w:val="tg-Cyrl-TJ" w:eastAsia="tg-Cyrl-TJ" w:bidi="tg-Cyrl-TJ"/>
        </w:rPr>
        <w:t xml:space="preserve">татбиқи </w:t>
      </w:r>
      <w:r>
        <w:rPr>
          <w:lang w:val="tg-Cyrl-TJ" w:eastAsia="tg-Cyrl-TJ" w:bidi="tg-Cyrl-TJ"/>
        </w:rPr>
        <w:t xml:space="preserve">ҳамин </w:t>
      </w:r>
      <w:r>
        <w:t xml:space="preserve">Конвенсия, ки аз </w:t>
      </w:r>
      <w:r>
        <w:rPr>
          <w:lang w:val="tg-Cyrl-TJ" w:eastAsia="tg-Cyrl-TJ" w:bidi="tg-Cyrl-TJ"/>
        </w:rPr>
        <w:t xml:space="preserve">тариқи </w:t>
      </w:r>
      <w:r>
        <w:t xml:space="preserve">гуфтушунид наметавонад </w:t>
      </w:r>
      <w:r>
        <w:rPr>
          <w:lang w:val="tg-Cyrl-TJ" w:eastAsia="tg-Cyrl-TJ" w:bidi="tg-Cyrl-TJ"/>
        </w:rPr>
        <w:t xml:space="preserve">ҳаллу </w:t>
      </w:r>
      <w:r>
        <w:t xml:space="preserve">фасл гардад, бо </w:t>
      </w:r>
      <w:r>
        <w:rPr>
          <w:lang w:val="tg-Cyrl-TJ" w:eastAsia="tg-Cyrl-TJ" w:bidi="tg-Cyrl-TJ"/>
        </w:rPr>
        <w:t xml:space="preserve">хоҳиши </w:t>
      </w:r>
      <w:r>
        <w:t xml:space="preserve">яке аз </w:t>
      </w:r>
      <w:r>
        <w:rPr>
          <w:lang w:val="tg-Cyrl-TJ" w:eastAsia="tg-Cyrl-TJ" w:bidi="tg-Cyrl-TJ"/>
        </w:rPr>
        <w:t xml:space="preserve">онҳо </w:t>
      </w:r>
      <w:r>
        <w:t xml:space="preserve">ба суди </w:t>
      </w:r>
      <w:r>
        <w:rPr>
          <w:lang w:val="tg-Cyrl-TJ" w:eastAsia="tg-Cyrl-TJ" w:bidi="tg-Cyrl-TJ"/>
        </w:rPr>
        <w:t xml:space="preserve">ҳакамӣ </w:t>
      </w:r>
      <w:r>
        <w:t xml:space="preserve">супорида мешавад. Агар дар давоми шаш </w:t>
      </w:r>
      <w:r>
        <w:rPr>
          <w:lang w:val="tg-Cyrl-TJ" w:eastAsia="tg-Cyrl-TJ" w:bidi="tg-Cyrl-TJ"/>
        </w:rPr>
        <w:t xml:space="preserve">моҳ </w:t>
      </w:r>
      <w:r>
        <w:t xml:space="preserve">аз таърихи супоридани дархост ба суди </w:t>
      </w:r>
      <w:r>
        <w:rPr>
          <w:lang w:val="tg-Cyrl-TJ" w:eastAsia="tg-Cyrl-TJ" w:bidi="tg-Cyrl-TJ"/>
        </w:rPr>
        <w:t xml:space="preserve">ҳакамӣ тарафҳо </w:t>
      </w:r>
      <w:r>
        <w:t xml:space="preserve">натавонанд, ки дар бораи баргузории суди </w:t>
      </w:r>
      <w:r>
        <w:rPr>
          <w:lang w:val="tg-Cyrl-TJ" w:eastAsia="tg-Cyrl-TJ" w:bidi="tg-Cyrl-TJ"/>
        </w:rPr>
        <w:t xml:space="preserve">ҳакамӣ </w:t>
      </w:r>
      <w:r>
        <w:t xml:space="preserve">ба </w:t>
      </w:r>
      <w:r>
        <w:rPr>
          <w:lang w:val="tg-Cyrl-TJ" w:eastAsia="tg-Cyrl-TJ" w:bidi="tg-Cyrl-TJ"/>
        </w:rPr>
        <w:t>м</w:t>
      </w:r>
      <w:r>
        <w:rPr>
          <w:lang w:val="tg-Cyrl-TJ" w:eastAsia="tg-Cyrl-TJ" w:bidi="tg-Cyrl-TJ"/>
        </w:rPr>
        <w:t xml:space="preserve">увофиқат </w:t>
      </w:r>
      <w:r>
        <w:t xml:space="preserve">расанд, пас бо </w:t>
      </w:r>
      <w:r>
        <w:rPr>
          <w:lang w:val="tg-Cyrl-TJ" w:eastAsia="tg-Cyrl-TJ" w:bidi="tg-Cyrl-TJ"/>
        </w:rPr>
        <w:t xml:space="preserve">хоҳиши ҳар </w:t>
      </w:r>
      <w:r>
        <w:t xml:space="preserve">кадоме аз </w:t>
      </w:r>
      <w:r>
        <w:rPr>
          <w:lang w:val="tg-Cyrl-TJ" w:eastAsia="tg-Cyrl-TJ" w:bidi="tg-Cyrl-TJ"/>
        </w:rPr>
        <w:t xml:space="preserve">тарафҳо </w:t>
      </w:r>
      <w:r>
        <w:t xml:space="preserve">ихтилоф мумкин аст, ки вобаста ба </w:t>
      </w:r>
      <w:r>
        <w:rPr>
          <w:lang w:val="tg-Cyrl-TJ" w:eastAsia="tg-Cyrl-TJ" w:bidi="tg-Cyrl-TJ"/>
        </w:rPr>
        <w:t xml:space="preserve">мақоми </w:t>
      </w:r>
      <w:r>
        <w:t xml:space="preserve">Суд ба Суди </w:t>
      </w:r>
      <w:r>
        <w:rPr>
          <w:lang w:val="tg-Cyrl-TJ" w:eastAsia="tg-Cyrl-TJ" w:bidi="tg-Cyrl-TJ"/>
        </w:rPr>
        <w:t xml:space="preserve">Байналмилалӣ </w:t>
      </w:r>
      <w:r>
        <w:t>равон карда шавад.</w:t>
      </w:r>
    </w:p>
    <w:p w:rsidR="00A05C45" w:rsidRDefault="001F3FF8">
      <w:pPr>
        <w:pStyle w:val="1"/>
        <w:shd w:val="clear" w:color="auto" w:fill="auto"/>
        <w:jc w:val="both"/>
      </w:pPr>
      <w:r>
        <w:t xml:space="preserve">2. </w:t>
      </w:r>
      <w:r>
        <w:rPr>
          <w:lang w:val="tg-Cyrl-TJ" w:eastAsia="tg-Cyrl-TJ" w:bidi="tg-Cyrl-TJ"/>
        </w:rPr>
        <w:t xml:space="preserve">Ҳар </w:t>
      </w:r>
      <w:r>
        <w:t xml:space="preserve">кадом давлат </w:t>
      </w:r>
      <w:r>
        <w:rPr>
          <w:lang w:val="tg-Cyrl-TJ" w:eastAsia="tg-Cyrl-TJ" w:bidi="tg-Cyrl-TJ"/>
        </w:rPr>
        <w:t xml:space="preserve">ҳангоми </w:t>
      </w:r>
      <w:r>
        <w:t xml:space="preserve">имзо кардан ё </w:t>
      </w:r>
      <w:r>
        <w:rPr>
          <w:lang w:val="tg-Cyrl-TJ" w:eastAsia="tg-Cyrl-TJ" w:bidi="tg-Cyrl-TJ"/>
        </w:rPr>
        <w:t xml:space="preserve">тасдиқ </w:t>
      </w:r>
      <w:r>
        <w:t xml:space="preserve">кардани ин Конвенсия ё дар </w:t>
      </w:r>
      <w:r>
        <w:rPr>
          <w:lang w:val="tg-Cyrl-TJ" w:eastAsia="tg-Cyrl-TJ" w:bidi="tg-Cyrl-TJ"/>
        </w:rPr>
        <w:t xml:space="preserve">ҳоли ҳамроҳшавӣ </w:t>
      </w:r>
      <w:r>
        <w:t xml:space="preserve">ба он, метавонад </w:t>
      </w:r>
      <w:r>
        <w:rPr>
          <w:lang w:val="tg-Cyrl-TJ" w:eastAsia="tg-Cyrl-TJ" w:bidi="tg-Cyrl-TJ"/>
        </w:rPr>
        <w:t xml:space="preserve">изҳор </w:t>
      </w:r>
      <w:r>
        <w:t>нам</w:t>
      </w:r>
      <w:r>
        <w:t xml:space="preserve">ояд, ки вай худро пойбанди </w:t>
      </w:r>
      <w:r>
        <w:rPr>
          <w:lang w:val="tg-Cyrl-TJ" w:eastAsia="tg-Cyrl-TJ" w:bidi="tg-Cyrl-TJ"/>
        </w:rPr>
        <w:t xml:space="preserve">муқаррароти </w:t>
      </w:r>
      <w:r>
        <w:t xml:space="preserve">банди 1 </w:t>
      </w:r>
      <w:r>
        <w:rPr>
          <w:lang w:val="tg-Cyrl-TJ" w:eastAsia="tg-Cyrl-TJ" w:bidi="tg-Cyrl-TJ"/>
        </w:rPr>
        <w:t xml:space="preserve">ҳамин </w:t>
      </w:r>
      <w:r>
        <w:t xml:space="preserve">модда </w:t>
      </w:r>
      <w:r>
        <w:rPr>
          <w:lang w:val="tg-Cyrl-TJ" w:eastAsia="tg-Cyrl-TJ" w:bidi="tg-Cyrl-TJ"/>
        </w:rPr>
        <w:t xml:space="preserve">ҳисоб </w:t>
      </w:r>
      <w:r>
        <w:t xml:space="preserve">намекунад. Дигар </w:t>
      </w:r>
      <w:r>
        <w:rPr>
          <w:lang w:val="tg-Cyrl-TJ" w:eastAsia="tg-Cyrl-TJ" w:bidi="tg-Cyrl-TJ"/>
        </w:rPr>
        <w:t xml:space="preserve">Давлатҳои </w:t>
      </w:r>
      <w:r>
        <w:t xml:space="preserve">аъзо дар муносибат бо </w:t>
      </w:r>
      <w:r>
        <w:rPr>
          <w:lang w:val="tg-Cyrl-TJ" w:eastAsia="tg-Cyrl-TJ" w:bidi="tg-Cyrl-TJ"/>
        </w:rPr>
        <w:t xml:space="preserve">ҳар </w:t>
      </w:r>
      <w:r>
        <w:t xml:space="preserve">кадом Давлати узв, ки чунин </w:t>
      </w:r>
      <w:r>
        <w:rPr>
          <w:lang w:val="tg-Cyrl-TJ" w:eastAsia="tg-Cyrl-TJ" w:bidi="tg-Cyrl-TJ"/>
        </w:rPr>
        <w:t xml:space="preserve">изҳорот медиҳад, </w:t>
      </w:r>
      <w:r>
        <w:t xml:space="preserve">пойбанди </w:t>
      </w:r>
      <w:r>
        <w:rPr>
          <w:lang w:val="tg-Cyrl-TJ" w:eastAsia="tg-Cyrl-TJ" w:bidi="tg-Cyrl-TJ"/>
        </w:rPr>
        <w:t xml:space="preserve">муқаррароти </w:t>
      </w:r>
      <w:r>
        <w:t xml:space="preserve">банди 1 </w:t>
      </w:r>
      <w:r>
        <w:rPr>
          <w:lang w:val="tg-Cyrl-TJ" w:eastAsia="tg-Cyrl-TJ" w:bidi="tg-Cyrl-TJ"/>
        </w:rPr>
        <w:t xml:space="preserve">ҳамин </w:t>
      </w:r>
      <w:r>
        <w:t xml:space="preserve">модда </w:t>
      </w:r>
      <w:r>
        <w:rPr>
          <w:lang w:val="tg-Cyrl-TJ" w:eastAsia="tg-Cyrl-TJ" w:bidi="tg-Cyrl-TJ"/>
        </w:rPr>
        <w:t xml:space="preserve">нахоҳанд </w:t>
      </w:r>
      <w:r>
        <w:t>буд.</w:t>
      </w:r>
    </w:p>
    <w:p w:rsidR="00A05C45" w:rsidRDefault="001F3FF8">
      <w:pPr>
        <w:pStyle w:val="1"/>
        <w:numPr>
          <w:ilvl w:val="0"/>
          <w:numId w:val="13"/>
        </w:numPr>
        <w:shd w:val="clear" w:color="auto" w:fill="auto"/>
        <w:tabs>
          <w:tab w:val="left" w:pos="745"/>
        </w:tabs>
        <w:spacing w:after="320"/>
        <w:jc w:val="both"/>
      </w:pPr>
      <w:r>
        <w:rPr>
          <w:lang w:val="tg-Cyrl-TJ" w:eastAsia="tg-Cyrl-TJ" w:bidi="tg-Cyrl-TJ"/>
        </w:rPr>
        <w:t xml:space="preserve">Ҳар </w:t>
      </w:r>
      <w:r>
        <w:t xml:space="preserve">кадом Давлати узв, ки </w:t>
      </w:r>
      <w:r>
        <w:rPr>
          <w:lang w:val="tg-Cyrl-TJ" w:eastAsia="tg-Cyrl-TJ" w:bidi="tg-Cyrl-TJ"/>
        </w:rPr>
        <w:t xml:space="preserve">мувофиқи </w:t>
      </w:r>
      <w:r>
        <w:t xml:space="preserve">банди 2 </w:t>
      </w:r>
      <w:r>
        <w:rPr>
          <w:lang w:val="tg-Cyrl-TJ" w:eastAsia="tg-Cyrl-TJ" w:bidi="tg-Cyrl-TJ"/>
        </w:rPr>
        <w:t xml:space="preserve">ҳамин </w:t>
      </w:r>
      <w:r>
        <w:t xml:space="preserve">модда </w:t>
      </w:r>
      <w:r>
        <w:rPr>
          <w:lang w:val="tg-Cyrl-TJ" w:eastAsia="tg-Cyrl-TJ" w:bidi="tg-Cyrl-TJ"/>
        </w:rPr>
        <w:t xml:space="preserve">изҳорот </w:t>
      </w:r>
      <w:r>
        <w:t xml:space="preserve">додааст, метавонад </w:t>
      </w:r>
      <w:r>
        <w:rPr>
          <w:lang w:val="tg-Cyrl-TJ" w:eastAsia="tg-Cyrl-TJ" w:bidi="tg-Cyrl-TJ"/>
        </w:rPr>
        <w:t xml:space="preserve">ҳар </w:t>
      </w:r>
      <w:r>
        <w:t xml:space="preserve">замон бо </w:t>
      </w:r>
      <w:r>
        <w:rPr>
          <w:lang w:val="tg-Cyrl-TJ" w:eastAsia="tg-Cyrl-TJ" w:bidi="tg-Cyrl-TJ"/>
        </w:rPr>
        <w:t xml:space="preserve">огоҳ </w:t>
      </w:r>
      <w:r>
        <w:t xml:space="preserve">намудани Котиби </w:t>
      </w:r>
      <w:r>
        <w:rPr>
          <w:lang w:val="tg-Cyrl-TJ" w:eastAsia="tg-Cyrl-TJ" w:bidi="tg-Cyrl-TJ"/>
        </w:rPr>
        <w:t xml:space="preserve">Генералӣ изҳороти </w:t>
      </w:r>
      <w:r>
        <w:t>худро бозпас гирад.</w:t>
      </w:r>
    </w:p>
    <w:p w:rsidR="00A05C45" w:rsidRDefault="001F3FF8">
      <w:pPr>
        <w:pStyle w:val="11"/>
        <w:keepNext/>
        <w:keepLines/>
        <w:shd w:val="clear" w:color="auto" w:fill="auto"/>
        <w:jc w:val="both"/>
      </w:pPr>
      <w:bookmarkStart w:id="63" w:name="bookmark62"/>
      <w:bookmarkStart w:id="64" w:name="bookmark63"/>
      <w:r>
        <w:t>Моддаи 31</w:t>
      </w:r>
      <w:bookmarkEnd w:id="63"/>
      <w:bookmarkEnd w:id="64"/>
    </w:p>
    <w:p w:rsidR="00A05C45" w:rsidRDefault="001F3FF8">
      <w:pPr>
        <w:pStyle w:val="1"/>
        <w:shd w:val="clear" w:color="auto" w:fill="auto"/>
        <w:jc w:val="both"/>
      </w:pPr>
      <w:r>
        <w:t xml:space="preserve">1. </w:t>
      </w:r>
      <w:r>
        <w:rPr>
          <w:lang w:val="tg-Cyrl-TJ" w:eastAsia="tg-Cyrl-TJ" w:bidi="tg-Cyrl-TJ"/>
        </w:rPr>
        <w:t xml:space="preserve">Ҳар </w:t>
      </w:r>
      <w:r>
        <w:t xml:space="preserve">кадом Давлати узв метавонад </w:t>
      </w:r>
      <w:r>
        <w:rPr>
          <w:lang w:val="tg-Cyrl-TJ" w:eastAsia="tg-Cyrl-TJ" w:bidi="tg-Cyrl-TJ"/>
        </w:rPr>
        <w:t xml:space="preserve">ҳамин </w:t>
      </w:r>
      <w:r>
        <w:t xml:space="preserve">Конвенсияро аз </w:t>
      </w:r>
      <w:r>
        <w:rPr>
          <w:lang w:val="tg-Cyrl-TJ" w:eastAsia="tg-Cyrl-TJ" w:bidi="tg-Cyrl-TJ"/>
        </w:rPr>
        <w:t xml:space="preserve">тариқи огоҳиномаи хаттӣ </w:t>
      </w:r>
      <w:r>
        <w:t xml:space="preserve">фиристодан ба Котиби Генералии Созмони Милали </w:t>
      </w:r>
      <w:r>
        <w:rPr>
          <w:lang w:val="tg-Cyrl-TJ" w:eastAsia="tg-Cyrl-TJ" w:bidi="tg-Cyrl-TJ"/>
        </w:rPr>
        <w:t>М</w:t>
      </w:r>
      <w:r>
        <w:rPr>
          <w:lang w:val="tg-Cyrl-TJ" w:eastAsia="tg-Cyrl-TJ" w:bidi="tg-Cyrl-TJ"/>
        </w:rPr>
        <w:t xml:space="preserve">уттаҳид якҷониба </w:t>
      </w:r>
      <w:r>
        <w:t xml:space="preserve">бекор кунад. </w:t>
      </w:r>
      <w:r>
        <w:rPr>
          <w:lang w:val="tg-Cyrl-TJ" w:eastAsia="tg-Cyrl-TJ" w:bidi="tg-Cyrl-TJ"/>
        </w:rPr>
        <w:t xml:space="preserve">Якҷониба </w:t>
      </w:r>
      <w:r>
        <w:t xml:space="preserve">бекор кардан баъди гузаштани як сол пас аз </w:t>
      </w:r>
      <w:r>
        <w:rPr>
          <w:lang w:val="tg-Cyrl-TJ" w:eastAsia="tg-Cyrl-TJ" w:bidi="tg-Cyrl-TJ"/>
        </w:rPr>
        <w:t xml:space="preserve">огоҳинома </w:t>
      </w:r>
      <w:r>
        <w:t xml:space="preserve">гирифтани Котиби </w:t>
      </w:r>
      <w:r>
        <w:rPr>
          <w:lang w:val="tg-Cyrl-TJ" w:eastAsia="tg-Cyrl-TJ" w:bidi="tg-Cyrl-TJ"/>
        </w:rPr>
        <w:t xml:space="preserve">Генералӣ </w:t>
      </w:r>
      <w:r>
        <w:t>эътибор пайдо мекунад.</w:t>
      </w:r>
    </w:p>
    <w:p w:rsidR="00A05C45" w:rsidRDefault="001F3FF8">
      <w:pPr>
        <w:pStyle w:val="1"/>
        <w:shd w:val="clear" w:color="auto" w:fill="auto"/>
        <w:jc w:val="both"/>
      </w:pPr>
      <w:r>
        <w:t xml:space="preserve">2. Ин гуна </w:t>
      </w:r>
      <w:r>
        <w:rPr>
          <w:lang w:val="tg-Cyrl-TJ" w:eastAsia="tg-Cyrl-TJ" w:bidi="tg-Cyrl-TJ"/>
        </w:rPr>
        <w:t xml:space="preserve">якҷониба </w:t>
      </w:r>
      <w:r>
        <w:t xml:space="preserve">бекор кардан Давлати узвро аз </w:t>
      </w:r>
      <w:r>
        <w:rPr>
          <w:lang w:val="tg-Cyrl-TJ" w:eastAsia="tg-Cyrl-TJ" w:bidi="tg-Cyrl-TJ"/>
        </w:rPr>
        <w:t xml:space="preserve">ӯҳдадориҳояш </w:t>
      </w:r>
      <w:r>
        <w:t xml:space="preserve">марбут ба </w:t>
      </w:r>
      <w:r>
        <w:rPr>
          <w:lang w:val="tg-Cyrl-TJ" w:eastAsia="tg-Cyrl-TJ" w:bidi="tg-Cyrl-TJ"/>
        </w:rPr>
        <w:t xml:space="preserve">ҳамин </w:t>
      </w:r>
      <w:r>
        <w:t xml:space="preserve">Конвенсия барои </w:t>
      </w:r>
      <w:r>
        <w:rPr>
          <w:lang w:val="tg-Cyrl-TJ" w:eastAsia="tg-Cyrl-TJ" w:bidi="tg-Cyrl-TJ"/>
        </w:rPr>
        <w:t xml:space="preserve">ҳар </w:t>
      </w:r>
      <w:r>
        <w:t>амале ё камбуде,</w:t>
      </w:r>
      <w:r>
        <w:t xml:space="preserve"> ки то таърихи эътибор пайдо кардани бекоркунии </w:t>
      </w:r>
      <w:r>
        <w:rPr>
          <w:lang w:val="tg-Cyrl-TJ" w:eastAsia="tg-Cyrl-TJ" w:bidi="tg-Cyrl-TJ"/>
        </w:rPr>
        <w:t xml:space="preserve">якҷониба воқеъ </w:t>
      </w:r>
      <w:r>
        <w:t xml:space="preserve">гардида буд, озод намекунад, </w:t>
      </w:r>
      <w:r>
        <w:rPr>
          <w:lang w:val="tg-Cyrl-TJ" w:eastAsia="tg-Cyrl-TJ" w:bidi="tg-Cyrl-TJ"/>
        </w:rPr>
        <w:t xml:space="preserve">ҳамчунин якҷониба </w:t>
      </w:r>
      <w:r>
        <w:t xml:space="preserve">бекор кардан ба </w:t>
      </w:r>
      <w:r>
        <w:rPr>
          <w:lang w:val="tg-Cyrl-TJ" w:eastAsia="tg-Cyrl-TJ" w:bidi="tg-Cyrl-TJ"/>
        </w:rPr>
        <w:t xml:space="preserve">ҳар </w:t>
      </w:r>
      <w:r>
        <w:t xml:space="preserve">масъалае, ки баррасиаш давом дорад ва он аз тарафи Кумита то таърихи эътибор пайдо кардани бекоркунии </w:t>
      </w:r>
      <w:r>
        <w:rPr>
          <w:lang w:val="tg-Cyrl-TJ" w:eastAsia="tg-Cyrl-TJ" w:bidi="tg-Cyrl-TJ"/>
        </w:rPr>
        <w:t xml:space="preserve">якҷониба </w:t>
      </w:r>
      <w:r>
        <w:t xml:space="preserve">мавриди </w:t>
      </w:r>
      <w:r>
        <w:rPr>
          <w:lang w:val="tg-Cyrl-TJ" w:eastAsia="tg-Cyrl-TJ" w:bidi="tg-Cyrl-TJ"/>
        </w:rPr>
        <w:t>баррасӣ</w:t>
      </w:r>
      <w:r>
        <w:rPr>
          <w:lang w:val="tg-Cyrl-TJ" w:eastAsia="tg-Cyrl-TJ" w:bidi="tg-Cyrl-TJ"/>
        </w:rPr>
        <w:t xml:space="preserve"> қарор </w:t>
      </w:r>
      <w:r>
        <w:t xml:space="preserve">гирифта буд, ба </w:t>
      </w:r>
      <w:r>
        <w:rPr>
          <w:lang w:val="tg-Cyrl-TJ" w:eastAsia="tg-Cyrl-TJ" w:bidi="tg-Cyrl-TJ"/>
        </w:rPr>
        <w:t xml:space="preserve">ҳеҷ ваҷҳ </w:t>
      </w:r>
      <w:r>
        <w:t>зиён намерасонад.</w:t>
      </w:r>
    </w:p>
    <w:p w:rsidR="00A05C45" w:rsidRDefault="001F3FF8">
      <w:pPr>
        <w:pStyle w:val="1"/>
        <w:numPr>
          <w:ilvl w:val="0"/>
          <w:numId w:val="1"/>
        </w:numPr>
        <w:shd w:val="clear" w:color="auto" w:fill="auto"/>
        <w:tabs>
          <w:tab w:val="left" w:pos="745"/>
        </w:tabs>
        <w:spacing w:after="320"/>
        <w:jc w:val="both"/>
      </w:pPr>
      <w:r>
        <w:t xml:space="preserve">Баъди таърихи эътибор пайдо кардани бекоркунии </w:t>
      </w:r>
      <w:r>
        <w:rPr>
          <w:lang w:val="tg-Cyrl-TJ" w:eastAsia="tg-Cyrl-TJ" w:bidi="tg-Cyrl-TJ"/>
        </w:rPr>
        <w:t xml:space="preserve">якҷониба </w:t>
      </w:r>
      <w:r>
        <w:t xml:space="preserve">барои ягон Давлати узв, Кумита баррасии </w:t>
      </w:r>
      <w:r>
        <w:rPr>
          <w:lang w:val="tg-Cyrl-TJ" w:eastAsia="tg-Cyrl-TJ" w:bidi="tg-Cyrl-TJ"/>
        </w:rPr>
        <w:t xml:space="preserve">масъалаҳои </w:t>
      </w:r>
      <w:r>
        <w:t xml:space="preserve">навро марбут ба Давлати дахлдор </w:t>
      </w:r>
      <w:r>
        <w:rPr>
          <w:lang w:val="tg-Cyrl-TJ" w:eastAsia="tg-Cyrl-TJ" w:bidi="tg-Cyrl-TJ"/>
        </w:rPr>
        <w:t xml:space="preserve">оҷоз </w:t>
      </w:r>
      <w:r>
        <w:t>намекунад.</w:t>
      </w:r>
    </w:p>
    <w:p w:rsidR="00A05C45" w:rsidRDefault="001F3FF8">
      <w:pPr>
        <w:pStyle w:val="11"/>
        <w:keepNext/>
        <w:keepLines/>
        <w:shd w:val="clear" w:color="auto" w:fill="auto"/>
        <w:jc w:val="both"/>
      </w:pPr>
      <w:bookmarkStart w:id="65" w:name="bookmark64"/>
      <w:bookmarkStart w:id="66" w:name="bookmark65"/>
      <w:r>
        <w:lastRenderedPageBreak/>
        <w:t>Моддаи 32</w:t>
      </w:r>
      <w:bookmarkEnd w:id="65"/>
      <w:bookmarkEnd w:id="66"/>
    </w:p>
    <w:p w:rsidR="00A05C45" w:rsidRDefault="001F3FF8">
      <w:pPr>
        <w:pStyle w:val="1"/>
        <w:shd w:val="clear" w:color="auto" w:fill="auto"/>
        <w:spacing w:after="320"/>
        <w:jc w:val="both"/>
      </w:pPr>
      <w:r>
        <w:t xml:space="preserve">Котиби Генералии Созмони Милали </w:t>
      </w:r>
      <w:r>
        <w:rPr>
          <w:lang w:val="tg-Cyrl-TJ" w:eastAsia="tg-Cyrl-TJ" w:bidi="tg-Cyrl-TJ"/>
        </w:rPr>
        <w:t xml:space="preserve">Муттаҳид </w:t>
      </w:r>
      <w:r>
        <w:t xml:space="preserve">маълумотро ба </w:t>
      </w:r>
      <w:r>
        <w:rPr>
          <w:lang w:val="tg-Cyrl-TJ" w:eastAsia="tg-Cyrl-TJ" w:bidi="tg-Cyrl-TJ"/>
        </w:rPr>
        <w:t xml:space="preserve">ҳамаи Давлатҳои </w:t>
      </w:r>
      <w:r>
        <w:t xml:space="preserve">узви Созмони Милали </w:t>
      </w:r>
      <w:r>
        <w:rPr>
          <w:lang w:val="tg-Cyrl-TJ" w:eastAsia="tg-Cyrl-TJ" w:bidi="tg-Cyrl-TJ"/>
        </w:rPr>
        <w:t xml:space="preserve">Муттаҳид </w:t>
      </w:r>
      <w:r>
        <w:t xml:space="preserve">ва </w:t>
      </w:r>
      <w:r>
        <w:rPr>
          <w:lang w:val="tg-Cyrl-TJ" w:eastAsia="tg-Cyrl-TJ" w:bidi="tg-Cyrl-TJ"/>
        </w:rPr>
        <w:t xml:space="preserve">ҳамаи давлатҳои ҳамин </w:t>
      </w:r>
      <w:r>
        <w:t xml:space="preserve">Конвенсияро ба имзо расонда ва ё ба он </w:t>
      </w:r>
      <w:r>
        <w:rPr>
          <w:lang w:val="tg-Cyrl-TJ" w:eastAsia="tg-Cyrl-TJ" w:bidi="tg-Cyrl-TJ"/>
        </w:rPr>
        <w:t xml:space="preserve">ҳамроҳшуда </w:t>
      </w:r>
      <w:r>
        <w:t xml:space="preserve">дар </w:t>
      </w:r>
      <w:r>
        <w:rPr>
          <w:lang w:val="tg-Cyrl-TJ" w:eastAsia="tg-Cyrl-TJ" w:bidi="tg-Cyrl-TJ"/>
        </w:rPr>
        <w:t>хусусӣ:</w:t>
      </w:r>
    </w:p>
    <w:p w:rsidR="00A05C45" w:rsidRDefault="001F3FF8">
      <w:pPr>
        <w:pStyle w:val="1"/>
        <w:shd w:val="clear" w:color="auto" w:fill="auto"/>
        <w:spacing w:line="257" w:lineRule="auto"/>
        <w:jc w:val="both"/>
      </w:pPr>
      <w:r>
        <w:rPr>
          <w:lang w:val="en-US" w:eastAsia="en-US" w:bidi="en-US"/>
        </w:rPr>
        <w:t xml:space="preserve">a) </w:t>
      </w:r>
      <w:r>
        <w:t xml:space="preserve">имзо кардан, </w:t>
      </w:r>
      <w:r>
        <w:rPr>
          <w:lang w:val="tg-Cyrl-TJ" w:eastAsia="tg-Cyrl-TJ" w:bidi="tg-Cyrl-TJ"/>
        </w:rPr>
        <w:t xml:space="preserve">тасдиқ </w:t>
      </w:r>
      <w:r>
        <w:t xml:space="preserve">кардан ва </w:t>
      </w:r>
      <w:r>
        <w:rPr>
          <w:lang w:val="tg-Cyrl-TJ" w:eastAsia="tg-Cyrl-TJ" w:bidi="tg-Cyrl-TJ"/>
        </w:rPr>
        <w:t xml:space="preserve">ҳамроҳшавӣ мутобиқи моддаҳои </w:t>
      </w:r>
      <w:r>
        <w:t>25 ва 26;</w:t>
      </w:r>
    </w:p>
    <w:p w:rsidR="00A05C45" w:rsidRDefault="001F3FF8">
      <w:pPr>
        <w:pStyle w:val="1"/>
        <w:shd w:val="clear" w:color="auto" w:fill="auto"/>
        <w:spacing w:line="257" w:lineRule="auto"/>
        <w:jc w:val="both"/>
      </w:pPr>
      <w:r>
        <w:rPr>
          <w:lang w:val="en-US" w:eastAsia="en-US" w:bidi="en-US"/>
        </w:rPr>
        <w:t xml:space="preserve">b) </w:t>
      </w:r>
      <w:r>
        <w:t xml:space="preserve">таърихи эътибор пайдо кардани </w:t>
      </w:r>
      <w:r>
        <w:rPr>
          <w:lang w:val="tg-Cyrl-TJ" w:eastAsia="tg-Cyrl-TJ" w:bidi="tg-Cyrl-TJ"/>
        </w:rPr>
        <w:t>ҳамин</w:t>
      </w:r>
      <w:r>
        <w:rPr>
          <w:lang w:val="tg-Cyrl-TJ" w:eastAsia="tg-Cyrl-TJ" w:bidi="tg-Cyrl-TJ"/>
        </w:rPr>
        <w:t xml:space="preserve"> </w:t>
      </w:r>
      <w:r>
        <w:t xml:space="preserve">Конвенсия </w:t>
      </w:r>
      <w:r>
        <w:rPr>
          <w:lang w:val="tg-Cyrl-TJ" w:eastAsia="tg-Cyrl-TJ" w:bidi="tg-Cyrl-TJ"/>
        </w:rPr>
        <w:t xml:space="preserve">мутобиқи </w:t>
      </w:r>
      <w:r>
        <w:t xml:space="preserve">моддаи 27 ва таърихи эътибор пайдо кардани </w:t>
      </w:r>
      <w:r>
        <w:rPr>
          <w:lang w:val="tg-Cyrl-TJ" w:eastAsia="tg-Cyrl-TJ" w:bidi="tg-Cyrl-TJ"/>
        </w:rPr>
        <w:t xml:space="preserve">ҳар </w:t>
      </w:r>
      <w:r>
        <w:t xml:space="preserve">гуна </w:t>
      </w:r>
      <w:r>
        <w:rPr>
          <w:lang w:val="tg-Cyrl-TJ" w:eastAsia="tg-Cyrl-TJ" w:bidi="tg-Cyrl-TJ"/>
        </w:rPr>
        <w:t xml:space="preserve">ислоҳот мутобиқи </w:t>
      </w:r>
      <w:r>
        <w:t>моддаи 29;</w:t>
      </w:r>
    </w:p>
    <w:p w:rsidR="00A05C45" w:rsidRDefault="001F3FF8">
      <w:pPr>
        <w:pStyle w:val="1"/>
        <w:numPr>
          <w:ilvl w:val="0"/>
          <w:numId w:val="15"/>
        </w:numPr>
        <w:shd w:val="clear" w:color="auto" w:fill="auto"/>
        <w:tabs>
          <w:tab w:val="left" w:pos="821"/>
        </w:tabs>
        <w:spacing w:after="320" w:line="257" w:lineRule="auto"/>
        <w:jc w:val="both"/>
      </w:pPr>
      <w:r>
        <w:rPr>
          <w:lang w:val="tg-Cyrl-TJ" w:eastAsia="tg-Cyrl-TJ" w:bidi="tg-Cyrl-TJ"/>
        </w:rPr>
        <w:t xml:space="preserve">якҷониба </w:t>
      </w:r>
      <w:r>
        <w:t xml:space="preserve">бекор кардан </w:t>
      </w:r>
      <w:r>
        <w:rPr>
          <w:lang w:val="tg-Cyrl-TJ" w:eastAsia="tg-Cyrl-TJ" w:bidi="tg-Cyrl-TJ"/>
        </w:rPr>
        <w:t xml:space="preserve">мутобиқи </w:t>
      </w:r>
      <w:r>
        <w:t>моддаи 31 мерасонад.</w:t>
      </w:r>
    </w:p>
    <w:p w:rsidR="00A05C45" w:rsidRDefault="001F3FF8">
      <w:pPr>
        <w:pStyle w:val="11"/>
        <w:keepNext/>
        <w:keepLines/>
        <w:shd w:val="clear" w:color="auto" w:fill="auto"/>
        <w:jc w:val="both"/>
      </w:pPr>
      <w:bookmarkStart w:id="67" w:name="bookmark66"/>
      <w:bookmarkStart w:id="68" w:name="bookmark67"/>
      <w:r>
        <w:t>Моддаи 33</w:t>
      </w:r>
      <w:bookmarkEnd w:id="67"/>
      <w:bookmarkEnd w:id="68"/>
    </w:p>
    <w:p w:rsidR="00A05C45" w:rsidRDefault="001F3FF8">
      <w:pPr>
        <w:pStyle w:val="1"/>
        <w:shd w:val="clear" w:color="auto" w:fill="auto"/>
        <w:jc w:val="both"/>
      </w:pPr>
      <w:r>
        <w:t xml:space="preserve">1. </w:t>
      </w:r>
      <w:r>
        <w:rPr>
          <w:lang w:val="tg-Cyrl-TJ" w:eastAsia="tg-Cyrl-TJ" w:bidi="tg-Cyrl-TJ"/>
        </w:rPr>
        <w:t xml:space="preserve">Ҳамин </w:t>
      </w:r>
      <w:r>
        <w:t xml:space="preserve">Конвенсия, ки </w:t>
      </w:r>
      <w:r>
        <w:rPr>
          <w:lang w:val="tg-Cyrl-TJ" w:eastAsia="tg-Cyrl-TJ" w:bidi="tg-Cyrl-TJ"/>
        </w:rPr>
        <w:t xml:space="preserve">матнҳои англисӣ, арабӣ, испанӣ, хитоӣ, русӣ </w:t>
      </w:r>
      <w:r>
        <w:t xml:space="preserve">ва франсавиаш бо </w:t>
      </w:r>
      <w:r>
        <w:rPr>
          <w:lang w:val="tg-Cyrl-TJ" w:eastAsia="tg-Cyrl-TJ" w:bidi="tg-Cyrl-TJ"/>
        </w:rPr>
        <w:t xml:space="preserve">ҳам </w:t>
      </w:r>
      <w:r>
        <w:t xml:space="preserve">баробар аст, барои </w:t>
      </w:r>
      <w:r>
        <w:rPr>
          <w:lang w:val="tg-Cyrl-TJ" w:eastAsia="tg-Cyrl-TJ" w:bidi="tg-Cyrl-TJ"/>
        </w:rPr>
        <w:t xml:space="preserve">нигоҳдорӣ </w:t>
      </w:r>
      <w:r>
        <w:t xml:space="preserve">ба Котиби Генералии Созмони Милали </w:t>
      </w:r>
      <w:r>
        <w:rPr>
          <w:lang w:val="tg-Cyrl-TJ" w:eastAsia="tg-Cyrl-TJ" w:bidi="tg-Cyrl-TJ"/>
        </w:rPr>
        <w:t xml:space="preserve">Муттаҳид </w:t>
      </w:r>
      <w:r>
        <w:t>супорида мешавад.</w:t>
      </w:r>
    </w:p>
    <w:p w:rsidR="00A05C45" w:rsidRDefault="001F3FF8">
      <w:pPr>
        <w:pStyle w:val="1"/>
        <w:shd w:val="clear" w:color="auto" w:fill="auto"/>
        <w:spacing w:after="160"/>
        <w:jc w:val="both"/>
      </w:pPr>
      <w:r>
        <w:t xml:space="preserve">2. Котиби Генералии Созмони Милали </w:t>
      </w:r>
      <w:r>
        <w:rPr>
          <w:lang w:val="tg-Cyrl-TJ" w:eastAsia="tg-Cyrl-TJ" w:bidi="tg-Cyrl-TJ"/>
        </w:rPr>
        <w:t xml:space="preserve">Муттаҳид нусхаҳои тасдиқшудаи ҳамин </w:t>
      </w:r>
      <w:r>
        <w:t xml:space="preserve">Конвенсияро ба </w:t>
      </w:r>
      <w:r>
        <w:rPr>
          <w:lang w:val="tg-Cyrl-TJ" w:eastAsia="tg-Cyrl-TJ" w:bidi="tg-Cyrl-TJ"/>
        </w:rPr>
        <w:t xml:space="preserve">ҳамаи давлатҳо </w:t>
      </w:r>
      <w:r>
        <w:t>мефиристонад.</w:t>
      </w:r>
    </w:p>
    <w:sectPr w:rsidR="00A05C45">
      <w:pgSz w:w="11900" w:h="16840"/>
      <w:pgMar w:top="1137" w:right="804" w:bottom="973" w:left="1655" w:header="709" w:footer="54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FF8" w:rsidRDefault="001F3FF8">
      <w:r>
        <w:separator/>
      </w:r>
    </w:p>
  </w:endnote>
  <w:endnote w:type="continuationSeparator" w:id="0">
    <w:p w:rsidR="001F3FF8" w:rsidRDefault="001F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FF8" w:rsidRDefault="001F3FF8"/>
  </w:footnote>
  <w:footnote w:type="continuationSeparator" w:id="0">
    <w:p w:rsidR="001F3FF8" w:rsidRDefault="001F3FF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E71"/>
    <w:multiLevelType w:val="multilevel"/>
    <w:tmpl w:val="A7AC0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504F8"/>
    <w:multiLevelType w:val="multilevel"/>
    <w:tmpl w:val="B60ED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7D29FE"/>
    <w:multiLevelType w:val="multilevel"/>
    <w:tmpl w:val="7846B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44A35"/>
    <w:multiLevelType w:val="multilevel"/>
    <w:tmpl w:val="0F103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037F9"/>
    <w:multiLevelType w:val="multilevel"/>
    <w:tmpl w:val="18085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956406"/>
    <w:multiLevelType w:val="multilevel"/>
    <w:tmpl w:val="21A07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085BA2"/>
    <w:multiLevelType w:val="multilevel"/>
    <w:tmpl w:val="40A4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60104"/>
    <w:multiLevelType w:val="multilevel"/>
    <w:tmpl w:val="5ABEB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D836FA"/>
    <w:multiLevelType w:val="multilevel"/>
    <w:tmpl w:val="A050A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F10500"/>
    <w:multiLevelType w:val="multilevel"/>
    <w:tmpl w:val="F96686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052E0"/>
    <w:multiLevelType w:val="multilevel"/>
    <w:tmpl w:val="5EE61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8247A5"/>
    <w:multiLevelType w:val="multilevel"/>
    <w:tmpl w:val="B6E61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F97134"/>
    <w:multiLevelType w:val="multilevel"/>
    <w:tmpl w:val="2FB8F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9614F2"/>
    <w:multiLevelType w:val="multilevel"/>
    <w:tmpl w:val="6B5C0C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CC6116"/>
    <w:multiLevelType w:val="multilevel"/>
    <w:tmpl w:val="A516C5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286961"/>
    <w:multiLevelType w:val="multilevel"/>
    <w:tmpl w:val="F50A3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0"/>
  </w:num>
  <w:num w:numId="4">
    <w:abstractNumId w:val="2"/>
  </w:num>
  <w:num w:numId="5">
    <w:abstractNumId w:val="4"/>
  </w:num>
  <w:num w:numId="6">
    <w:abstractNumId w:val="13"/>
  </w:num>
  <w:num w:numId="7">
    <w:abstractNumId w:val="6"/>
  </w:num>
  <w:num w:numId="8">
    <w:abstractNumId w:val="11"/>
  </w:num>
  <w:num w:numId="9">
    <w:abstractNumId w:val="8"/>
  </w:num>
  <w:num w:numId="10">
    <w:abstractNumId w:val="5"/>
  </w:num>
  <w:num w:numId="11">
    <w:abstractNumId w:val="7"/>
  </w:num>
  <w:num w:numId="12">
    <w:abstractNumId w:val="9"/>
  </w:num>
  <w:num w:numId="13">
    <w:abstractNumId w:val="12"/>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45"/>
    <w:rsid w:val="001F3FF8"/>
    <w:rsid w:val="00A05C45"/>
    <w:rsid w:val="00FE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BBEC4-53B4-4693-BE4D-EB3B848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1">
    <w:name w:val="Основной текст1"/>
    <w:basedOn w:val="a"/>
    <w:link w:val="a3"/>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line="259" w:lineRule="auto"/>
      <w:ind w:firstLine="400"/>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Помощник</dc:creator>
  <cp:keywords/>
  <cp:lastModifiedBy>hp</cp:lastModifiedBy>
  <cp:revision>2</cp:revision>
  <dcterms:created xsi:type="dcterms:W3CDTF">2024-02-20T15:17:00Z</dcterms:created>
  <dcterms:modified xsi:type="dcterms:W3CDTF">2024-02-20T15:17:00Z</dcterms:modified>
</cp:coreProperties>
</file>