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4D" w:rsidRPr="00853EAE" w:rsidRDefault="004F2A4D" w:rsidP="00853EAE">
      <w:pPr>
        <w:jc w:val="right"/>
        <w:rPr>
          <w:b/>
        </w:rPr>
      </w:pPr>
      <w:r w:rsidRPr="00853EAE">
        <w:rPr>
          <w:b/>
        </w:rPr>
        <w:t xml:space="preserve">                                                                                                                                                    «Утверждаю</w:t>
      </w:r>
      <w:r w:rsidR="00853EAE">
        <w:rPr>
          <w:b/>
        </w:rPr>
        <w:t>»</w:t>
      </w:r>
    </w:p>
    <w:p w:rsidR="004F2A4D" w:rsidRPr="00853EAE" w:rsidRDefault="004F2A4D" w:rsidP="00853EAE">
      <w:pPr>
        <w:jc w:val="right"/>
        <w:rPr>
          <w:b/>
        </w:rPr>
      </w:pPr>
      <w:r w:rsidRPr="00853EAE">
        <w:rPr>
          <w:b/>
        </w:rPr>
        <w:t xml:space="preserve">                                                                                                  </w:t>
      </w:r>
      <w:r w:rsidR="00853EAE">
        <w:rPr>
          <w:b/>
        </w:rPr>
        <w:t xml:space="preserve">                              </w:t>
      </w:r>
      <w:r w:rsidRPr="00853EAE">
        <w:rPr>
          <w:b/>
        </w:rPr>
        <w:t>Первый Заместитель Премьер министра Республики Таджикистан</w:t>
      </w:r>
    </w:p>
    <w:p w:rsidR="004F2A4D" w:rsidRPr="00853EAE" w:rsidRDefault="004F2A4D" w:rsidP="004F2A4D">
      <w:pPr>
        <w:jc w:val="right"/>
        <w:rPr>
          <w:b/>
        </w:rPr>
      </w:pPr>
      <w:r w:rsidRPr="00853EAE">
        <w:rPr>
          <w:b/>
        </w:rPr>
        <w:t xml:space="preserve">                                                                                                         Председатель комиссии по обеспечению выполнения  международных                                                                                           обязательств в области права человека М. </w:t>
      </w:r>
      <w:proofErr w:type="spellStart"/>
      <w:r w:rsidRPr="00853EAE">
        <w:rPr>
          <w:b/>
        </w:rPr>
        <w:t>Давлатов</w:t>
      </w:r>
      <w:proofErr w:type="spellEnd"/>
    </w:p>
    <w:p w:rsidR="004F2A4D" w:rsidRPr="006D30E0" w:rsidRDefault="004F2A4D" w:rsidP="004F2A4D">
      <w:pPr>
        <w:jc w:val="right"/>
        <w:rPr>
          <w:b/>
        </w:rPr>
      </w:pPr>
      <w:r w:rsidRPr="00853EAE">
        <w:rPr>
          <w:b/>
        </w:rPr>
        <w:t>«15» августа 2013</w:t>
      </w:r>
      <w:r w:rsidR="006D30E0">
        <w:rPr>
          <w:b/>
          <w:lang w:val="en-US"/>
        </w:rPr>
        <w:t xml:space="preserve"> </w:t>
      </w:r>
      <w:r w:rsidRPr="00853EAE">
        <w:rPr>
          <w:b/>
        </w:rPr>
        <w:t>г</w:t>
      </w:r>
      <w:r w:rsidR="006D30E0">
        <w:rPr>
          <w:b/>
        </w:rPr>
        <w:t>.</w:t>
      </w:r>
    </w:p>
    <w:p w:rsidR="00853EAE" w:rsidRPr="00853EAE" w:rsidRDefault="00853EAE" w:rsidP="004F2A4D">
      <w:pPr>
        <w:jc w:val="right"/>
        <w:rPr>
          <w:b/>
        </w:rPr>
      </w:pPr>
    </w:p>
    <w:p w:rsidR="00050F53" w:rsidRPr="00853EAE" w:rsidRDefault="00240E2C" w:rsidP="00963390">
      <w:r w:rsidRPr="00853EAE">
        <w:rPr>
          <w:b/>
        </w:rPr>
        <w:t>План мероприяти</w:t>
      </w:r>
      <w:r w:rsidR="0026439B" w:rsidRPr="00853EAE">
        <w:rPr>
          <w:b/>
        </w:rPr>
        <w:t>й</w:t>
      </w:r>
      <w:r w:rsidRPr="00853EAE">
        <w:rPr>
          <w:b/>
        </w:rPr>
        <w:t xml:space="preserve"> по </w:t>
      </w:r>
      <w:r w:rsidR="00050F53" w:rsidRPr="00853EAE">
        <w:rPr>
          <w:b/>
        </w:rPr>
        <w:t xml:space="preserve">противодействию пыткам </w:t>
      </w:r>
      <w:r w:rsidR="00CE4ED1" w:rsidRPr="00853EAE">
        <w:rPr>
          <w:b/>
        </w:rPr>
        <w:t>по</w:t>
      </w:r>
      <w:r w:rsidRPr="00853EAE">
        <w:rPr>
          <w:b/>
        </w:rPr>
        <w:t xml:space="preserve"> рекомендаци</w:t>
      </w:r>
      <w:r w:rsidR="00050F53" w:rsidRPr="00853EAE">
        <w:rPr>
          <w:b/>
        </w:rPr>
        <w:t>ям</w:t>
      </w:r>
      <w:r w:rsidRPr="00853EAE">
        <w:rPr>
          <w:b/>
        </w:rPr>
        <w:t xml:space="preserve"> Комитета </w:t>
      </w:r>
      <w:r w:rsidR="00D92234" w:rsidRPr="00853EAE">
        <w:rPr>
          <w:b/>
        </w:rPr>
        <w:t xml:space="preserve">ООН </w:t>
      </w:r>
      <w:r w:rsidRPr="00853EAE">
        <w:rPr>
          <w:b/>
        </w:rPr>
        <w:t xml:space="preserve">против пыток и </w:t>
      </w:r>
      <w:proofErr w:type="spellStart"/>
      <w:r w:rsidR="00050F53" w:rsidRPr="00853EAE">
        <w:rPr>
          <w:b/>
        </w:rPr>
        <w:t>Спец</w:t>
      </w:r>
      <w:r w:rsidR="00CE4ED1" w:rsidRPr="00853EAE">
        <w:rPr>
          <w:b/>
        </w:rPr>
        <w:t>д</w:t>
      </w:r>
      <w:r w:rsidRPr="00853EAE">
        <w:rPr>
          <w:b/>
        </w:rPr>
        <w:t>окладчика</w:t>
      </w:r>
      <w:proofErr w:type="spellEnd"/>
      <w:r w:rsidRPr="00853EAE">
        <w:rPr>
          <w:b/>
        </w:rPr>
        <w:t xml:space="preserve"> </w:t>
      </w:r>
      <w:r w:rsidR="00050F53" w:rsidRPr="00853EAE">
        <w:rPr>
          <w:b/>
        </w:rPr>
        <w:t xml:space="preserve">ООН </w:t>
      </w:r>
      <w:r w:rsidRPr="00853EAE">
        <w:rPr>
          <w:b/>
        </w:rPr>
        <w:t>по пытка</w:t>
      </w:r>
      <w:r w:rsidR="00CE4ED1" w:rsidRPr="00853EAE">
        <w:rPr>
          <w:b/>
        </w:rPr>
        <w:t>м</w:t>
      </w:r>
      <w:r w:rsidRPr="00853EAE">
        <w:rPr>
          <w:b/>
        </w:rPr>
        <w:t xml:space="preserve"> и други</w:t>
      </w:r>
      <w:r w:rsidR="00CE4ED1" w:rsidRPr="00853EAE">
        <w:rPr>
          <w:b/>
        </w:rPr>
        <w:t>м</w:t>
      </w:r>
      <w:r w:rsidRPr="00853EAE">
        <w:rPr>
          <w:b/>
        </w:rPr>
        <w:t xml:space="preserve"> жестоки</w:t>
      </w:r>
      <w:r w:rsidR="00CE4ED1" w:rsidRPr="00853EAE">
        <w:rPr>
          <w:b/>
        </w:rPr>
        <w:t>м</w:t>
      </w:r>
      <w:r w:rsidRPr="00853EAE">
        <w:rPr>
          <w:b/>
        </w:rPr>
        <w:t>, бесчеловечны</w:t>
      </w:r>
      <w:r w:rsidR="00CE4ED1" w:rsidRPr="00853EAE">
        <w:rPr>
          <w:b/>
        </w:rPr>
        <w:t>м</w:t>
      </w:r>
      <w:r w:rsidRPr="00853EAE">
        <w:rPr>
          <w:b/>
        </w:rPr>
        <w:t xml:space="preserve"> или унижающих достоинство вид</w:t>
      </w:r>
      <w:r w:rsidR="00CE4ED1" w:rsidRPr="00853EAE">
        <w:rPr>
          <w:b/>
        </w:rPr>
        <w:t>ов</w:t>
      </w:r>
      <w:r w:rsidRPr="00853EAE">
        <w:rPr>
          <w:b/>
        </w:rPr>
        <w:t xml:space="preserve"> обращения и наказания Хуан </w:t>
      </w:r>
      <w:proofErr w:type="spellStart"/>
      <w:r w:rsidRPr="00853EAE">
        <w:rPr>
          <w:b/>
        </w:rPr>
        <w:t>М</w:t>
      </w:r>
      <w:r w:rsidR="00CE4ED1" w:rsidRPr="00853EAE">
        <w:rPr>
          <w:b/>
        </w:rPr>
        <w:t>э</w:t>
      </w:r>
      <w:r w:rsidRPr="00853EAE">
        <w:rPr>
          <w:b/>
        </w:rPr>
        <w:t>ндес</w:t>
      </w:r>
      <w:proofErr w:type="spellEnd"/>
    </w:p>
    <w:tbl>
      <w:tblPr>
        <w:tblStyle w:val="a3"/>
        <w:tblpPr w:leftFromText="180" w:rightFromText="180" w:vertAnchor="page" w:horzAnchor="margin" w:tblpX="-68" w:tblpY="2908"/>
        <w:tblW w:w="16040" w:type="dxa"/>
        <w:tblLayout w:type="fixed"/>
        <w:tblLook w:val="01E0" w:firstRow="1" w:lastRow="1" w:firstColumn="1" w:lastColumn="1" w:noHBand="0" w:noVBand="0"/>
      </w:tblPr>
      <w:tblGrid>
        <w:gridCol w:w="646"/>
        <w:gridCol w:w="3048"/>
        <w:gridCol w:w="3336"/>
        <w:gridCol w:w="1898"/>
        <w:gridCol w:w="1980"/>
        <w:gridCol w:w="2100"/>
        <w:gridCol w:w="3032"/>
      </w:tblGrid>
      <w:tr w:rsidR="00240E2C" w:rsidRPr="00853EAE" w:rsidTr="00FB6AF9">
        <w:tc>
          <w:tcPr>
            <w:tcW w:w="646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№</w:t>
            </w:r>
          </w:p>
        </w:tc>
        <w:tc>
          <w:tcPr>
            <w:tcW w:w="3048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Наименование рекомендаций</w:t>
            </w:r>
          </w:p>
        </w:tc>
        <w:tc>
          <w:tcPr>
            <w:tcW w:w="3336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Наименование мероприятий</w:t>
            </w:r>
          </w:p>
        </w:tc>
        <w:tc>
          <w:tcPr>
            <w:tcW w:w="1898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Сроки исполнения</w:t>
            </w:r>
          </w:p>
        </w:tc>
        <w:tc>
          <w:tcPr>
            <w:tcW w:w="1980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Исполнители</w:t>
            </w:r>
          </w:p>
        </w:tc>
        <w:tc>
          <w:tcPr>
            <w:tcW w:w="2100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Источники финансирования</w:t>
            </w:r>
          </w:p>
        </w:tc>
        <w:tc>
          <w:tcPr>
            <w:tcW w:w="3032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Результаты исполнения</w:t>
            </w:r>
          </w:p>
        </w:tc>
      </w:tr>
      <w:tr w:rsidR="00240E2C" w:rsidRPr="00853EAE" w:rsidTr="00FB6AF9">
        <w:trPr>
          <w:trHeight w:val="1068"/>
        </w:trPr>
        <w:tc>
          <w:tcPr>
            <w:tcW w:w="646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1.</w:t>
            </w:r>
          </w:p>
        </w:tc>
        <w:tc>
          <w:tcPr>
            <w:tcW w:w="3048" w:type="dxa"/>
          </w:tcPr>
          <w:p w:rsidR="00240E2C" w:rsidRPr="00853EAE" w:rsidRDefault="004C4F0A" w:rsidP="00FB6AF9">
            <w:r w:rsidRPr="00853EAE">
              <w:t>Приведение</w:t>
            </w:r>
            <w:r w:rsidR="00407A66" w:rsidRPr="00853EAE">
              <w:t xml:space="preserve"> определения пыток во внутреннем законодательстве в соответствии с определением, содержащимся в статье 1 Конвенции против пыток и создание независим</w:t>
            </w:r>
            <w:r w:rsidR="00323641" w:rsidRPr="00853EAE">
              <w:t>ого</w:t>
            </w:r>
            <w:r w:rsidR="00407A66" w:rsidRPr="00853EAE">
              <w:t xml:space="preserve"> механизм</w:t>
            </w:r>
            <w:r w:rsidR="00323641" w:rsidRPr="00853EAE">
              <w:t xml:space="preserve">а </w:t>
            </w:r>
            <w:r w:rsidR="00407A66" w:rsidRPr="00853EAE">
              <w:t xml:space="preserve">расследования и преследования </w:t>
            </w:r>
            <w:r w:rsidR="00152768" w:rsidRPr="00853EAE">
              <w:t xml:space="preserve">в подобных случаях. П.99(а) </w:t>
            </w:r>
            <w:r w:rsidR="00FF3A59" w:rsidRPr="00853EAE">
              <w:t>СД</w:t>
            </w:r>
            <w:r w:rsidR="00346954" w:rsidRPr="00853EAE">
              <w:t>ПП</w:t>
            </w:r>
            <w:r w:rsidR="00FF3A59" w:rsidRPr="00853EAE">
              <w:t>.; П. 6 КПП</w:t>
            </w:r>
            <w:r w:rsidR="00152768" w:rsidRPr="00853EAE">
              <w:t>; 88.23.</w:t>
            </w:r>
            <w:r w:rsidR="00A64B2D" w:rsidRPr="00853EAE">
              <w:t>, 88.24, 88.27, 88.48, 90.34, 90.35</w:t>
            </w:r>
            <w:r w:rsidR="00152768" w:rsidRPr="00853EAE">
              <w:t xml:space="preserve"> УПО</w:t>
            </w:r>
          </w:p>
        </w:tc>
        <w:tc>
          <w:tcPr>
            <w:tcW w:w="3336" w:type="dxa"/>
          </w:tcPr>
          <w:p w:rsidR="00152768" w:rsidRPr="00853EAE" w:rsidRDefault="00152768" w:rsidP="00FB6AF9">
            <w:r w:rsidRPr="00853EAE">
              <w:t>1</w:t>
            </w:r>
            <w:r w:rsidR="005608D9" w:rsidRPr="00853EAE">
              <w:t>.</w:t>
            </w:r>
            <w:r w:rsidRPr="00853EAE">
              <w:t xml:space="preserve"> Рекомендация по включению определения пыток в УК РТ в соответствии со ст. 1 Конвенц</w:t>
            </w:r>
            <w:proofErr w:type="gramStart"/>
            <w:r w:rsidRPr="00853EAE">
              <w:t>ии ОО</w:t>
            </w:r>
            <w:proofErr w:type="gramEnd"/>
            <w:r w:rsidRPr="00853EAE">
              <w:t>Н против пыток</w:t>
            </w:r>
            <w:r w:rsidR="00323641" w:rsidRPr="00853EAE">
              <w:t xml:space="preserve"> уже </w:t>
            </w:r>
            <w:r w:rsidRPr="00853EAE">
              <w:t>выполнена</w:t>
            </w:r>
            <w:r w:rsidR="00323641" w:rsidRPr="00853EAE">
              <w:t>.</w:t>
            </w:r>
            <w:r w:rsidRPr="00853EAE">
              <w:t xml:space="preserve"> </w:t>
            </w:r>
            <w:r w:rsidR="00323641" w:rsidRPr="00853EAE">
              <w:t>П</w:t>
            </w:r>
            <w:r w:rsidRPr="00853EAE">
              <w:t xml:space="preserve">ринята отдельная статья 143 </w:t>
            </w:r>
            <w:r w:rsidR="00E87C17" w:rsidRPr="00853EAE">
              <w:t>(</w:t>
            </w:r>
            <w:r w:rsidRPr="00853EAE">
              <w:t>1</w:t>
            </w:r>
            <w:r w:rsidR="00E87C17" w:rsidRPr="00853EAE">
              <w:t>)</w:t>
            </w:r>
            <w:r w:rsidRPr="00853EAE">
              <w:t xml:space="preserve"> УК РТ,  предусматривающая наказания за применение пыток; </w:t>
            </w:r>
          </w:p>
          <w:p w:rsidR="00240E2C" w:rsidRPr="00853EAE" w:rsidRDefault="00152768" w:rsidP="00FB6AF9">
            <w:r w:rsidRPr="00853EAE">
              <w:t>2</w:t>
            </w:r>
            <w:r w:rsidR="005608D9" w:rsidRPr="00853EAE">
              <w:t>.</w:t>
            </w:r>
            <w:r w:rsidRPr="00853EAE">
              <w:t xml:space="preserve"> </w:t>
            </w:r>
            <w:r w:rsidR="00FF3A59" w:rsidRPr="00853EAE">
              <w:t>Р</w:t>
            </w:r>
            <w:r w:rsidR="00323641" w:rsidRPr="00853EAE">
              <w:t>ассмотрение вопроса об у</w:t>
            </w:r>
            <w:r w:rsidRPr="00853EAE">
              <w:t>величени</w:t>
            </w:r>
            <w:r w:rsidR="00323641" w:rsidRPr="00853EAE">
              <w:t>и</w:t>
            </w:r>
            <w:r w:rsidRPr="00853EAE">
              <w:t xml:space="preserve"> срока уголовного наказания за применени</w:t>
            </w:r>
            <w:r w:rsidR="00E87C17" w:rsidRPr="00853EAE">
              <w:t>е</w:t>
            </w:r>
            <w:r w:rsidRPr="00853EAE">
              <w:t xml:space="preserve"> пыток и исключение мер наказания, не связанных с лишением свободы согласно рекомендациям </w:t>
            </w:r>
            <w:r w:rsidR="00FF3A59" w:rsidRPr="00853EAE">
              <w:t>КПП и СД</w:t>
            </w:r>
            <w:r w:rsidR="00346954" w:rsidRPr="00853EAE">
              <w:t>ПП</w:t>
            </w:r>
            <w:r w:rsidR="00A64B2D" w:rsidRPr="00853EAE">
              <w:t xml:space="preserve"> по свободе от пыток путем внесения изменений и дополнений в ч.1 ст. 143 </w:t>
            </w:r>
            <w:r w:rsidR="00E87C17" w:rsidRPr="00853EAE">
              <w:t>(</w:t>
            </w:r>
            <w:r w:rsidR="00A64B2D" w:rsidRPr="00853EAE">
              <w:t>1</w:t>
            </w:r>
            <w:r w:rsidR="00E87C17" w:rsidRPr="00853EAE">
              <w:t>)</w:t>
            </w:r>
            <w:r w:rsidR="00A64B2D" w:rsidRPr="00853EAE">
              <w:t xml:space="preserve"> УК РТ</w:t>
            </w:r>
          </w:p>
          <w:p w:rsidR="00A64B2D" w:rsidRPr="00853EAE" w:rsidRDefault="00A64B2D" w:rsidP="00FB6AF9">
            <w:r w:rsidRPr="00853EAE">
              <w:t>3</w:t>
            </w:r>
            <w:r w:rsidR="005608D9" w:rsidRPr="00853EAE">
              <w:t>.</w:t>
            </w:r>
            <w:r w:rsidRPr="00853EAE">
              <w:t xml:space="preserve"> Изучение и рассмотрение </w:t>
            </w:r>
            <w:proofErr w:type="gramStart"/>
            <w:r w:rsidRPr="00853EAE">
              <w:t>возможностей создания независимых моделей расследования пыток</w:t>
            </w:r>
            <w:proofErr w:type="gramEnd"/>
            <w:r w:rsidRPr="00853EAE">
              <w:t xml:space="preserve"> в соответствии со Стамбульским Протоколом</w:t>
            </w:r>
            <w:r w:rsidR="00323641" w:rsidRPr="00853EAE">
              <w:t xml:space="preserve"> и  </w:t>
            </w:r>
            <w:r w:rsidRPr="00853EAE">
              <w:lastRenderedPageBreak/>
              <w:t>реко</w:t>
            </w:r>
            <w:r w:rsidR="00FF3A59" w:rsidRPr="00853EAE">
              <w:t>мендациями КПП и СД</w:t>
            </w:r>
            <w:r w:rsidRPr="00853EAE">
              <w:t>ПП</w:t>
            </w:r>
          </w:p>
        </w:tc>
        <w:tc>
          <w:tcPr>
            <w:tcW w:w="1898" w:type="dxa"/>
          </w:tcPr>
          <w:p w:rsidR="000D4EAB" w:rsidRPr="00853EAE" w:rsidRDefault="001835FA" w:rsidP="00FB6AF9">
            <w:r w:rsidRPr="00853EAE">
              <w:lastRenderedPageBreak/>
              <w:t>2014</w:t>
            </w:r>
            <w:r w:rsidR="008B41E7" w:rsidRPr="00853EAE">
              <w:t xml:space="preserve"> </w:t>
            </w:r>
          </w:p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EE2EA7" w:rsidRPr="00853EAE" w:rsidRDefault="00EE2EA7" w:rsidP="00FB6AF9"/>
          <w:p w:rsidR="009772F2" w:rsidRPr="00853EAE" w:rsidRDefault="009772F2" w:rsidP="00FB6AF9"/>
          <w:p w:rsidR="00BB4F18" w:rsidRPr="00853EAE" w:rsidRDefault="00BB4F18" w:rsidP="00FB6AF9"/>
          <w:p w:rsidR="00FF3A59" w:rsidRPr="00853EAE" w:rsidRDefault="00FF3A59" w:rsidP="00FB6AF9"/>
          <w:p w:rsidR="00C23B71" w:rsidRDefault="00C23B71" w:rsidP="00FB6AF9"/>
          <w:p w:rsidR="00C23B71" w:rsidRDefault="00C23B71" w:rsidP="00FB6AF9"/>
          <w:p w:rsidR="00C23B71" w:rsidRDefault="00C23B71" w:rsidP="00FB6AF9"/>
          <w:p w:rsidR="00FF3A59" w:rsidRPr="00853EAE" w:rsidRDefault="00FF3A59" w:rsidP="00FB6AF9">
            <w:r w:rsidRPr="00853EAE">
              <w:t>2013-2014</w:t>
            </w:r>
          </w:p>
          <w:p w:rsidR="00EE2EA7" w:rsidRPr="00853EAE" w:rsidRDefault="00EE2EA7" w:rsidP="00FB6AF9"/>
          <w:p w:rsidR="00CB21DD" w:rsidRPr="00853EAE" w:rsidRDefault="00CB21DD" w:rsidP="00FB6AF9"/>
          <w:p w:rsidR="00CB21DD" w:rsidRPr="00853EAE" w:rsidRDefault="00CB21DD" w:rsidP="00FB6AF9"/>
          <w:p w:rsidR="00CB21DD" w:rsidRPr="00853EAE" w:rsidRDefault="00CB21DD" w:rsidP="00FB6AF9"/>
          <w:p w:rsidR="00CB21DD" w:rsidRPr="00853EAE" w:rsidRDefault="00CB21DD" w:rsidP="00FB6AF9"/>
          <w:p w:rsidR="00CB21DD" w:rsidRPr="00853EAE" w:rsidRDefault="00CB21DD" w:rsidP="00FB6AF9"/>
          <w:p w:rsidR="002B2FDA" w:rsidRPr="00853EAE" w:rsidRDefault="002B2FDA" w:rsidP="00FB6AF9"/>
          <w:p w:rsidR="00FF3A59" w:rsidRPr="00853EAE" w:rsidRDefault="00FF3A59" w:rsidP="00FB6AF9"/>
          <w:p w:rsidR="00C23B71" w:rsidRDefault="00C23B71" w:rsidP="00FB6AF9"/>
          <w:p w:rsidR="00C23B71" w:rsidRDefault="00C23B71" w:rsidP="00FB6AF9"/>
          <w:p w:rsidR="00FF3A59" w:rsidRPr="00853EAE" w:rsidRDefault="00FF3A59" w:rsidP="00FB6AF9">
            <w:r w:rsidRPr="00853EAE">
              <w:t>2013-2014</w:t>
            </w:r>
          </w:p>
          <w:p w:rsidR="00BB4F18" w:rsidRPr="00853EAE" w:rsidRDefault="00BB4F18" w:rsidP="00FB6AF9">
            <w:pPr>
              <w:jc w:val="center"/>
            </w:pPr>
          </w:p>
        </w:tc>
        <w:tc>
          <w:tcPr>
            <w:tcW w:w="1980" w:type="dxa"/>
          </w:tcPr>
          <w:p w:rsidR="000D4EAB" w:rsidRPr="00853EAE" w:rsidRDefault="001835FA" w:rsidP="00FB6AF9">
            <w:r w:rsidRPr="00853EAE">
              <w:t>ГП, МЮ, МВД, ГКНБ</w:t>
            </w:r>
            <w:r w:rsidR="000B7113" w:rsidRPr="00853EAE">
              <w:t>»</w:t>
            </w:r>
            <w:r w:rsidR="008B41E7" w:rsidRPr="00853EAE">
              <w:t xml:space="preserve"> </w:t>
            </w:r>
            <w:r w:rsidR="00FF3A59" w:rsidRPr="00853EAE">
              <w:t xml:space="preserve"> ВС,</w:t>
            </w:r>
          </w:p>
          <w:p w:rsidR="000D4EAB" w:rsidRPr="00853EAE" w:rsidRDefault="000D4EAB" w:rsidP="00FB6AF9"/>
          <w:p w:rsidR="000D4EAB" w:rsidRPr="00853EAE" w:rsidRDefault="000D4EAB" w:rsidP="00FB6AF9"/>
          <w:p w:rsidR="009772F2" w:rsidRPr="00853EAE" w:rsidRDefault="009772F2" w:rsidP="00FB6AF9"/>
          <w:p w:rsidR="00FF3A59" w:rsidRPr="00853EAE" w:rsidRDefault="00FF3A59" w:rsidP="00FB6AF9"/>
          <w:p w:rsidR="00FF3A59" w:rsidRPr="00853EAE" w:rsidRDefault="00FF3A59" w:rsidP="00FB6AF9"/>
          <w:p w:rsidR="00FF3A59" w:rsidRPr="00853EAE" w:rsidRDefault="00FF3A59" w:rsidP="00FB6AF9"/>
          <w:p w:rsidR="00FF3A59" w:rsidRPr="00853EAE" w:rsidRDefault="00FF3A59" w:rsidP="00FB6AF9"/>
          <w:p w:rsidR="00FF3A59" w:rsidRPr="00853EAE" w:rsidRDefault="00FF3A59" w:rsidP="00FB6AF9">
            <w:r w:rsidRPr="00853EAE">
              <w:t>ГП, МЮ, МВД, ГКНБ»  ВС,</w:t>
            </w:r>
          </w:p>
          <w:p w:rsidR="00FF3A59" w:rsidRPr="00853EAE" w:rsidRDefault="00FF3A59" w:rsidP="00FB6AF9"/>
          <w:p w:rsidR="00FF3A59" w:rsidRPr="00853EAE" w:rsidRDefault="00FF3A59" w:rsidP="00FB6AF9"/>
          <w:p w:rsidR="00FF3A59" w:rsidRPr="00853EAE" w:rsidRDefault="00FF3A59" w:rsidP="00FB6AF9"/>
          <w:p w:rsidR="00FF3A59" w:rsidRPr="00853EAE" w:rsidRDefault="00FF3A59" w:rsidP="00FB6AF9"/>
          <w:p w:rsidR="00FF3A59" w:rsidRPr="00853EAE" w:rsidRDefault="00FF3A59" w:rsidP="00FB6AF9"/>
          <w:p w:rsidR="00FF3A59" w:rsidRPr="00853EAE" w:rsidRDefault="00FF3A59" w:rsidP="00FB6AF9"/>
          <w:p w:rsidR="00CB21DD" w:rsidRPr="00853EAE" w:rsidRDefault="00FF3A59" w:rsidP="00FB6AF9">
            <w:r w:rsidRPr="00853EAE">
              <w:t>ГП, МЮ, МВД, ГКНБ»  ВС,</w:t>
            </w:r>
          </w:p>
        </w:tc>
        <w:tc>
          <w:tcPr>
            <w:tcW w:w="2100" w:type="dxa"/>
          </w:tcPr>
          <w:p w:rsidR="000B7113" w:rsidRPr="00853EAE" w:rsidRDefault="000B7113" w:rsidP="00FB6AF9">
            <w:r w:rsidRPr="00853EAE">
              <w:t>«</w:t>
            </w:r>
            <w:r w:rsidR="001835FA" w:rsidRPr="00853EAE">
              <w:t>В рамках финансирования из государственного бюджета</w:t>
            </w:r>
            <w:r w:rsidR="00FF3A59" w:rsidRPr="00853EAE">
              <w:t xml:space="preserve"> и не государственных источников» </w:t>
            </w:r>
          </w:p>
          <w:p w:rsidR="00BB4F18" w:rsidRPr="00853EAE" w:rsidRDefault="00BB4F18" w:rsidP="00FB6AF9"/>
          <w:p w:rsidR="00EE2EA7" w:rsidRPr="00853EAE" w:rsidRDefault="00EE2EA7" w:rsidP="00FB6AF9"/>
          <w:p w:rsidR="00EE2EA7" w:rsidRPr="00853EAE" w:rsidRDefault="00EE2EA7" w:rsidP="00FB6AF9"/>
          <w:p w:rsidR="00EE2EA7" w:rsidRPr="00853EAE" w:rsidRDefault="00EE2EA7" w:rsidP="00FB6AF9"/>
          <w:p w:rsidR="00EE2EA7" w:rsidRPr="00853EAE" w:rsidRDefault="00EE2EA7" w:rsidP="00FB6AF9"/>
          <w:p w:rsidR="00EE2EA7" w:rsidRPr="00853EAE" w:rsidRDefault="00EE2EA7" w:rsidP="00FB6AF9"/>
          <w:p w:rsidR="00EE2EA7" w:rsidRPr="00853EAE" w:rsidRDefault="00EE2EA7" w:rsidP="00FB6AF9"/>
          <w:p w:rsidR="00EE2EA7" w:rsidRPr="00853EAE" w:rsidRDefault="00EE2EA7" w:rsidP="00FB6AF9"/>
          <w:p w:rsidR="009772F2" w:rsidRPr="00853EAE" w:rsidRDefault="009772F2" w:rsidP="00FB6AF9"/>
          <w:p w:rsidR="00CB21DD" w:rsidRPr="00853EAE" w:rsidRDefault="00CB21DD" w:rsidP="00FB6AF9"/>
        </w:tc>
        <w:tc>
          <w:tcPr>
            <w:tcW w:w="3032" w:type="dxa"/>
          </w:tcPr>
          <w:p w:rsidR="00240E2C" w:rsidRPr="00853EAE" w:rsidRDefault="007247C8" w:rsidP="00FB6AF9">
            <w:r w:rsidRPr="00853EAE">
              <w:t>1</w:t>
            </w:r>
            <w:r w:rsidR="005608D9" w:rsidRPr="00853EAE">
              <w:t>.</w:t>
            </w:r>
            <w:r w:rsidRPr="00853EAE">
              <w:t xml:space="preserve"> Приняты изменения и дополнения в УК РТ по увеличению срока уголовного наказания за применения пыток и исключены меры наказания, не связанные с лишением свободы</w:t>
            </w:r>
            <w:r w:rsidR="00FF3A59" w:rsidRPr="00853EAE">
              <w:t xml:space="preserve"> согласно рекомендациям КПП и СД</w:t>
            </w:r>
            <w:r w:rsidR="0007541C" w:rsidRPr="00853EAE">
              <w:t xml:space="preserve">ПП; </w:t>
            </w:r>
          </w:p>
          <w:p w:rsidR="0007541C" w:rsidRPr="00853EAE" w:rsidRDefault="0007541C" w:rsidP="00FB6AF9">
            <w:r w:rsidRPr="00853EAE">
              <w:t>2</w:t>
            </w:r>
            <w:r w:rsidR="005608D9" w:rsidRPr="00853EAE">
              <w:t>.</w:t>
            </w:r>
            <w:r w:rsidRPr="00853EAE">
              <w:t xml:space="preserve"> Изучен опыт и разработан план мероприятий по созданию независимого </w:t>
            </w:r>
            <w:proofErr w:type="gramStart"/>
            <w:r w:rsidRPr="00853EAE">
              <w:t>механизма расследовани</w:t>
            </w:r>
            <w:r w:rsidR="00323641" w:rsidRPr="00853EAE">
              <w:t>я</w:t>
            </w:r>
            <w:r w:rsidRPr="00853EAE">
              <w:t xml:space="preserve"> фактов </w:t>
            </w:r>
            <w:r w:rsidR="00323641" w:rsidRPr="00853EAE">
              <w:t xml:space="preserve">применения </w:t>
            </w:r>
            <w:r w:rsidRPr="00853EAE">
              <w:t>пыток</w:t>
            </w:r>
            <w:proofErr w:type="gramEnd"/>
            <w:r w:rsidRPr="00853EAE">
              <w:t>.</w:t>
            </w:r>
          </w:p>
        </w:tc>
      </w:tr>
      <w:tr w:rsidR="00240E2C" w:rsidRPr="00853EAE" w:rsidTr="00FB6AF9">
        <w:tc>
          <w:tcPr>
            <w:tcW w:w="646" w:type="dxa"/>
          </w:tcPr>
          <w:p w:rsidR="00155911" w:rsidRPr="00853EAE" w:rsidRDefault="00155911" w:rsidP="00FB6AF9">
            <w:pPr>
              <w:rPr>
                <w:b/>
              </w:rPr>
            </w:pPr>
          </w:p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2.</w:t>
            </w:r>
          </w:p>
        </w:tc>
        <w:tc>
          <w:tcPr>
            <w:tcW w:w="3048" w:type="dxa"/>
          </w:tcPr>
          <w:p w:rsidR="00240E2C" w:rsidRPr="00853EAE" w:rsidRDefault="00687ED5" w:rsidP="00FB6AF9">
            <w:proofErr w:type="gramStart"/>
            <w:r w:rsidRPr="00853EAE">
              <w:t xml:space="preserve">Укрепление мер по борьбе с пытками и другими жестокими и унижающими достоинство видами обращения, а также по их предупреждению и обеспечение проведения незамедлительных и вызывающих доверие расследований по всем обвинениям в пытках, включая случаи смерти при содержании под стражей (88.25, 88.26, 90.34, 90.35), в том числе путем укрепления соответствующих положений в национальном законодательстве (88.28) </w:t>
            </w:r>
            <w:r w:rsidR="00896CD5" w:rsidRPr="00853EAE">
              <w:t>УПО;</w:t>
            </w:r>
            <w:proofErr w:type="gramEnd"/>
            <w:r w:rsidR="00896CD5" w:rsidRPr="00853EAE">
              <w:t xml:space="preserve"> П. 6 (</w:t>
            </w:r>
            <w:r w:rsidR="00896CD5" w:rsidRPr="00853EAE">
              <w:rPr>
                <w:lang w:val="en-US"/>
              </w:rPr>
              <w:t>b</w:t>
            </w:r>
            <w:r w:rsidR="00896CD5" w:rsidRPr="00853EAE">
              <w:t xml:space="preserve">), </w:t>
            </w:r>
            <w:proofErr w:type="gramStart"/>
            <w:r w:rsidR="00486E5B" w:rsidRPr="00853EAE">
              <w:t>П</w:t>
            </w:r>
            <w:proofErr w:type="gramEnd"/>
            <w:r w:rsidR="00486E5B" w:rsidRPr="00853EAE">
              <w:t xml:space="preserve"> 99 (</w:t>
            </w:r>
            <w:r w:rsidR="00486E5B" w:rsidRPr="00853EAE">
              <w:rPr>
                <w:lang w:val="en-US"/>
              </w:rPr>
              <w:t>f</w:t>
            </w:r>
            <w:r w:rsidR="00486E5B" w:rsidRPr="00853EAE">
              <w:t xml:space="preserve">). </w:t>
            </w:r>
            <w:r w:rsidR="00896CD5" w:rsidRPr="00853EAE">
              <w:t>П.100 (</w:t>
            </w:r>
            <w:r w:rsidR="00896CD5" w:rsidRPr="00853EAE">
              <w:rPr>
                <w:lang w:val="en-US"/>
              </w:rPr>
              <w:t>f</w:t>
            </w:r>
            <w:r w:rsidR="00896CD5" w:rsidRPr="00853EAE">
              <w:t>-</w:t>
            </w:r>
            <w:r w:rsidR="00896CD5" w:rsidRPr="00853EAE">
              <w:rPr>
                <w:lang w:val="en-US"/>
              </w:rPr>
              <w:t>g</w:t>
            </w:r>
            <w:r w:rsidR="00896CD5" w:rsidRPr="00853EAE">
              <w:t>).</w:t>
            </w:r>
            <w:r w:rsidR="00486E5B" w:rsidRPr="00853EAE">
              <w:t xml:space="preserve"> </w:t>
            </w:r>
            <w:r w:rsidR="00FF3A59" w:rsidRPr="00853EAE">
              <w:t>СД</w:t>
            </w:r>
            <w:r w:rsidR="00486E5B" w:rsidRPr="00853EAE">
              <w:t>ПП</w:t>
            </w:r>
            <w:r w:rsidR="00E87C17" w:rsidRPr="00853EAE">
              <w:t xml:space="preserve">. </w:t>
            </w:r>
            <w:r w:rsidR="00896CD5" w:rsidRPr="00853EAE">
              <w:t xml:space="preserve"> </w:t>
            </w:r>
            <w:r w:rsidR="00E87C17" w:rsidRPr="00853EAE">
              <w:t>Разработка механизма б</w:t>
            </w:r>
            <w:r w:rsidR="000B09E1" w:rsidRPr="00853EAE">
              <w:t>еспристрастно</w:t>
            </w:r>
            <w:r w:rsidR="00E87C17" w:rsidRPr="00853EAE">
              <w:t>го</w:t>
            </w:r>
            <w:r w:rsidR="000B09E1" w:rsidRPr="00853EAE">
              <w:t xml:space="preserve"> и эффективно</w:t>
            </w:r>
            <w:r w:rsidR="00E87C17" w:rsidRPr="00853EAE">
              <w:t>го</w:t>
            </w:r>
            <w:r w:rsidR="000B09E1" w:rsidRPr="00853EAE">
              <w:t xml:space="preserve"> расследова</w:t>
            </w:r>
            <w:r w:rsidR="00E87C17" w:rsidRPr="00853EAE">
              <w:t>ния</w:t>
            </w:r>
            <w:r w:rsidR="000B09E1" w:rsidRPr="00853EAE">
              <w:t xml:space="preserve"> все</w:t>
            </w:r>
            <w:r w:rsidR="00E87C17" w:rsidRPr="00853EAE">
              <w:t>х</w:t>
            </w:r>
            <w:r w:rsidR="000B09E1" w:rsidRPr="00853EAE">
              <w:t xml:space="preserve"> случа</w:t>
            </w:r>
            <w:r w:rsidR="00E87C17" w:rsidRPr="00853EAE">
              <w:t>ев</w:t>
            </w:r>
            <w:r w:rsidR="000B09E1" w:rsidRPr="00853EAE">
              <w:t xml:space="preserve"> смерти в заключении, оцен</w:t>
            </w:r>
            <w:r w:rsidR="00E87C17" w:rsidRPr="00853EAE">
              <w:t>ка</w:t>
            </w:r>
            <w:r w:rsidR="000B09E1" w:rsidRPr="00853EAE">
              <w:t xml:space="preserve"> степен</w:t>
            </w:r>
            <w:r w:rsidR="00E87C17" w:rsidRPr="00853EAE">
              <w:t>и</w:t>
            </w:r>
            <w:r w:rsidR="000B09E1" w:rsidRPr="00853EAE">
              <w:t xml:space="preserve"> ответственности государственных должностных лиц, обеспеч</w:t>
            </w:r>
            <w:r w:rsidR="00E87C17" w:rsidRPr="00853EAE">
              <w:t>ение</w:t>
            </w:r>
            <w:r w:rsidR="000B09E1" w:rsidRPr="00853EAE">
              <w:t xml:space="preserve"> наказани</w:t>
            </w:r>
            <w:r w:rsidR="00E87C17" w:rsidRPr="00853EAE">
              <w:t>я</w:t>
            </w:r>
            <w:r w:rsidR="000B09E1" w:rsidRPr="00853EAE">
              <w:t xml:space="preserve"> виновных </w:t>
            </w:r>
            <w:r w:rsidR="00323641" w:rsidRPr="00853EAE">
              <w:t xml:space="preserve">лиц </w:t>
            </w:r>
            <w:r w:rsidR="000B09E1" w:rsidRPr="00853EAE">
              <w:t xml:space="preserve">и выплаты компенсации семьям погибших. Представить </w:t>
            </w:r>
            <w:r w:rsidR="000B09E1" w:rsidRPr="00853EAE">
              <w:lastRenderedPageBreak/>
              <w:t xml:space="preserve">всеобъемлющую обновленную информацию </w:t>
            </w:r>
            <w:proofErr w:type="gramStart"/>
            <w:r w:rsidR="000B09E1" w:rsidRPr="00853EAE">
              <w:t>о</w:t>
            </w:r>
            <w:proofErr w:type="gramEnd"/>
            <w:r w:rsidR="000B09E1" w:rsidRPr="00853EAE">
              <w:t xml:space="preserve"> всех зарегистрированных случаев смерти в заключении, включая местоположение, причин смерти и результаты любого расследования этих случаев, включая наказание виновных и компенсации, предусмотренные для родственников жертв</w:t>
            </w:r>
            <w:r w:rsidR="00323641" w:rsidRPr="00853EAE">
              <w:t xml:space="preserve">  пыток</w:t>
            </w:r>
            <w:r w:rsidR="000B09E1" w:rsidRPr="00853EAE">
              <w:t>.</w:t>
            </w:r>
            <w:r w:rsidR="001C12D0" w:rsidRPr="00853EAE">
              <w:t xml:space="preserve"> П. 10  </w:t>
            </w:r>
            <w:r w:rsidR="00486E5B" w:rsidRPr="00853EAE">
              <w:t>КПП</w:t>
            </w:r>
            <w:r w:rsidR="00F02A54" w:rsidRPr="00853EAE">
              <w:t xml:space="preserve">; </w:t>
            </w:r>
          </w:p>
          <w:p w:rsidR="00486E5B" w:rsidRPr="00853EAE" w:rsidRDefault="00486E5B" w:rsidP="00FB6AF9"/>
        </w:tc>
        <w:tc>
          <w:tcPr>
            <w:tcW w:w="3336" w:type="dxa"/>
          </w:tcPr>
          <w:p w:rsidR="00F02A54" w:rsidRPr="00853EAE" w:rsidRDefault="004C4F0A" w:rsidP="00FB6AF9">
            <w:r w:rsidRPr="00853EAE">
              <w:lastRenderedPageBreak/>
              <w:t>1</w:t>
            </w:r>
            <w:r w:rsidR="005608D9" w:rsidRPr="00853EAE">
              <w:t>.</w:t>
            </w:r>
            <w:r w:rsidR="00F02A54" w:rsidRPr="00853EAE">
              <w:t xml:space="preserve"> Изучение практики и рассмотрение возможност</w:t>
            </w:r>
            <w:r w:rsidR="00323641" w:rsidRPr="00853EAE">
              <w:t>и</w:t>
            </w:r>
            <w:r w:rsidR="00F02A54" w:rsidRPr="00853EAE">
              <w:t xml:space="preserve"> создания и деятельности независимого </w:t>
            </w:r>
            <w:r w:rsidR="00E0047F" w:rsidRPr="00853EAE">
              <w:t>института судебно-медицинской экспертизы в соответствии со Стамбульским протоколом</w:t>
            </w:r>
            <w:r w:rsidR="00323641" w:rsidRPr="00853EAE">
              <w:t xml:space="preserve"> и</w:t>
            </w:r>
            <w:r w:rsidR="00E147CA" w:rsidRPr="00853EAE">
              <w:t xml:space="preserve"> рекомендациями КПП и СД</w:t>
            </w:r>
            <w:r w:rsidR="00E0047F" w:rsidRPr="00853EAE">
              <w:t>ПП</w:t>
            </w:r>
          </w:p>
          <w:p w:rsidR="00E0047F" w:rsidRPr="00853EAE" w:rsidRDefault="004C4F0A" w:rsidP="00FB6AF9">
            <w:r w:rsidRPr="00853EAE">
              <w:t>2</w:t>
            </w:r>
            <w:r w:rsidR="005608D9" w:rsidRPr="00853EAE">
              <w:t>.</w:t>
            </w:r>
            <w:r w:rsidR="00E0047F" w:rsidRPr="00853EAE">
              <w:t xml:space="preserve"> </w:t>
            </w:r>
            <w:r w:rsidR="00896CD5" w:rsidRPr="00853EAE">
              <w:t>Изучение и рассмотрение возможност</w:t>
            </w:r>
            <w:r w:rsidR="00323641" w:rsidRPr="00853EAE">
              <w:t>и</w:t>
            </w:r>
            <w:r w:rsidR="00896CD5" w:rsidRPr="00853EAE">
              <w:t xml:space="preserve"> принятия закона РТ «О независимой </w:t>
            </w:r>
            <w:proofErr w:type="spellStart"/>
            <w:r w:rsidR="00896CD5" w:rsidRPr="00853EAE">
              <w:t>судебно</w:t>
            </w:r>
            <w:proofErr w:type="spellEnd"/>
            <w:r w:rsidR="00896CD5" w:rsidRPr="00853EAE">
              <w:t xml:space="preserve"> – медицинской экспертиз</w:t>
            </w:r>
            <w:r w:rsidR="00323641" w:rsidRPr="00853EAE">
              <w:t>е</w:t>
            </w:r>
            <w:r w:rsidR="00896CD5" w:rsidRPr="00853EAE">
              <w:t>»,</w:t>
            </w:r>
          </w:p>
          <w:p w:rsidR="00742D94" w:rsidRPr="00853EAE" w:rsidRDefault="00742D94" w:rsidP="00FB6AF9"/>
          <w:p w:rsidR="00896CD5" w:rsidRPr="00853EAE" w:rsidRDefault="004C4F0A" w:rsidP="00FB6AF9">
            <w:r w:rsidRPr="00853EAE">
              <w:t>3</w:t>
            </w:r>
            <w:r w:rsidR="005608D9" w:rsidRPr="00853EAE">
              <w:t>.</w:t>
            </w:r>
            <w:r w:rsidR="00323641" w:rsidRPr="00853EAE">
              <w:t xml:space="preserve"> Разработка учебных</w:t>
            </w:r>
            <w:r w:rsidR="00896CD5" w:rsidRPr="00853EAE">
              <w:t xml:space="preserve"> программ по профессиональной подготовке сотрудников правоохранительных органов, судей, прокуроров, адвокатов, сотрудников пенитенциарных учреждений, а также других закрытых учреждений основным стандартам свободы от пыток.</w:t>
            </w:r>
          </w:p>
          <w:p w:rsidR="00896CD5" w:rsidRPr="00853EAE" w:rsidRDefault="004C4F0A" w:rsidP="00FB6AF9">
            <w:r w:rsidRPr="00853EAE">
              <w:t>4</w:t>
            </w:r>
            <w:r w:rsidR="005608D9" w:rsidRPr="00853EAE">
              <w:t>.</w:t>
            </w:r>
            <w:r w:rsidR="00896CD5" w:rsidRPr="00853EAE">
              <w:t xml:space="preserve"> Внедрение системы учета статистики по жалобам на применение пыток</w:t>
            </w:r>
            <w:r w:rsidR="00152AE6" w:rsidRPr="00853EAE">
              <w:t xml:space="preserve">, </w:t>
            </w:r>
            <w:r w:rsidR="00E87C17" w:rsidRPr="00853EAE">
              <w:t xml:space="preserve">анализ </w:t>
            </w:r>
            <w:r w:rsidR="00152AE6" w:rsidRPr="00853EAE">
              <w:t>результат</w:t>
            </w:r>
            <w:r w:rsidR="00E87C17" w:rsidRPr="00853EAE">
              <w:t>ов</w:t>
            </w:r>
            <w:r w:rsidR="00152AE6" w:rsidRPr="00853EAE">
              <w:t xml:space="preserve"> рассмотренных заявлений с указанием причин отказа и направленных в суд.</w:t>
            </w:r>
          </w:p>
          <w:p w:rsidR="00712EBD" w:rsidRPr="00853EAE" w:rsidRDefault="00A32B5A" w:rsidP="00FB6AF9">
            <w:r w:rsidRPr="00853EAE">
              <w:t>5</w:t>
            </w:r>
            <w:r w:rsidR="00712EBD" w:rsidRPr="00853EAE">
              <w:t xml:space="preserve">. Установка камер наблюдений в помещениях для ведения допросам с </w:t>
            </w:r>
            <w:r w:rsidR="00712EBD" w:rsidRPr="00853EAE">
              <w:lastRenderedPageBreak/>
              <w:t>целью предотвращения применения пыток</w:t>
            </w:r>
          </w:p>
          <w:p w:rsidR="00152AE6" w:rsidRPr="00853EAE" w:rsidRDefault="00A32B5A" w:rsidP="00FB6AF9">
            <w:r w:rsidRPr="00853EAE">
              <w:t>6</w:t>
            </w:r>
            <w:r w:rsidR="005608D9" w:rsidRPr="00853EAE">
              <w:t>.</w:t>
            </w:r>
            <w:r w:rsidR="00152AE6" w:rsidRPr="00853EAE">
              <w:t xml:space="preserve"> Разработка механизм</w:t>
            </w:r>
            <w:r w:rsidR="00E87C17" w:rsidRPr="00853EAE">
              <w:t>а</w:t>
            </w:r>
            <w:r w:rsidR="00152AE6" w:rsidRPr="00853EAE">
              <w:t xml:space="preserve"> реализации Закона РТ «О государственной защите участников уголовного </w:t>
            </w:r>
            <w:r w:rsidR="00E87C17" w:rsidRPr="00853EAE">
              <w:t>судопроизводства</w:t>
            </w:r>
            <w:r w:rsidR="00152AE6" w:rsidRPr="00853EAE">
              <w:t>» (особо обратить внимание на вопросы защиты жертв и свидетелей пыток), родственников жертв пыток и реабилитации жертв пыток.</w:t>
            </w:r>
          </w:p>
          <w:p w:rsidR="00152AE6" w:rsidRPr="00853EAE" w:rsidRDefault="00A32B5A" w:rsidP="00FB6AF9">
            <w:r w:rsidRPr="00853EAE">
              <w:t>7</w:t>
            </w:r>
            <w:r w:rsidR="005608D9" w:rsidRPr="00853EAE">
              <w:t>.</w:t>
            </w:r>
            <w:r w:rsidR="00152AE6" w:rsidRPr="00853EAE">
              <w:t xml:space="preserve"> </w:t>
            </w:r>
            <w:r w:rsidR="00AE4C58" w:rsidRPr="00853EAE">
              <w:t>Рассмотрение вопроса об и</w:t>
            </w:r>
            <w:r w:rsidR="00152AE6" w:rsidRPr="00853EAE">
              <w:t>сключени</w:t>
            </w:r>
            <w:r w:rsidR="00AE4C58" w:rsidRPr="00853EAE">
              <w:t>и</w:t>
            </w:r>
            <w:r w:rsidR="00152AE6" w:rsidRPr="00853EAE">
              <w:t xml:space="preserve"> применения Закона РТ «Об амнистии</w:t>
            </w:r>
            <w:r w:rsidR="00E87C17" w:rsidRPr="00853EAE">
              <w:t>»</w:t>
            </w:r>
            <w:r w:rsidR="00152AE6" w:rsidRPr="00853EAE">
              <w:t xml:space="preserve"> к </w:t>
            </w:r>
            <w:proofErr w:type="gramStart"/>
            <w:r w:rsidR="00152AE6" w:rsidRPr="00853EAE">
              <w:t>лицам</w:t>
            </w:r>
            <w:proofErr w:type="gramEnd"/>
            <w:r w:rsidR="00152AE6" w:rsidRPr="00853EAE">
              <w:t xml:space="preserve"> привлеченны</w:t>
            </w:r>
            <w:r w:rsidR="00E87C17" w:rsidRPr="00853EAE">
              <w:t>м</w:t>
            </w:r>
            <w:r w:rsidR="00152AE6" w:rsidRPr="00853EAE">
              <w:t xml:space="preserve"> к уголовной ответственности по ст. 143 </w:t>
            </w:r>
            <w:r w:rsidR="00E87C17" w:rsidRPr="00853EAE">
              <w:t xml:space="preserve">(1) </w:t>
            </w:r>
            <w:r w:rsidR="00152AE6" w:rsidRPr="00853EAE">
              <w:t xml:space="preserve">УК РТ» </w:t>
            </w:r>
            <w:r w:rsidR="00AE4C58" w:rsidRPr="00853EAE">
              <w:t xml:space="preserve"> с изучением опыта других стран.</w:t>
            </w:r>
          </w:p>
          <w:p w:rsidR="00D1330D" w:rsidRPr="00853EAE" w:rsidRDefault="00A32B5A" w:rsidP="00FB6AF9">
            <w:r w:rsidRPr="00853EAE">
              <w:t>8</w:t>
            </w:r>
            <w:r w:rsidR="005608D9" w:rsidRPr="00853EAE">
              <w:t>.</w:t>
            </w:r>
            <w:r w:rsidR="00152AE6" w:rsidRPr="00853EAE">
              <w:t xml:space="preserve"> Законодательное закрепление запрета в УПК РТ и </w:t>
            </w:r>
            <w:r w:rsidR="00323641" w:rsidRPr="00853EAE">
              <w:t xml:space="preserve">в </w:t>
            </w:r>
            <w:r w:rsidR="00152AE6" w:rsidRPr="00853EAE">
              <w:t xml:space="preserve">двухсторонних соглашениях высылки лиц в </w:t>
            </w:r>
            <w:proofErr w:type="gramStart"/>
            <w:r w:rsidR="00152AE6" w:rsidRPr="00853EAE">
              <w:t>страну</w:t>
            </w:r>
            <w:proofErr w:type="gramEnd"/>
            <w:r w:rsidR="00152AE6" w:rsidRPr="00853EAE">
              <w:t xml:space="preserve"> </w:t>
            </w:r>
            <w:r w:rsidR="009B36CD" w:rsidRPr="00853EAE">
              <w:t>где им</w:t>
            </w:r>
            <w:r w:rsidR="00152AE6" w:rsidRPr="00853EAE">
              <w:t xml:space="preserve"> может угрожать </w:t>
            </w:r>
            <w:r w:rsidR="009B36CD" w:rsidRPr="00853EAE">
              <w:t>п</w:t>
            </w:r>
            <w:r w:rsidR="00152AE6" w:rsidRPr="00853EAE">
              <w:t xml:space="preserve">рименение пыток, в соответствии </w:t>
            </w:r>
            <w:r w:rsidR="00D1330D" w:rsidRPr="00853EAE">
              <w:t>с требованиями ст. 3 Конвенции ПП;</w:t>
            </w:r>
          </w:p>
          <w:p w:rsidR="00152AE6" w:rsidRPr="00853EAE" w:rsidRDefault="00A32B5A" w:rsidP="00FB6AF9">
            <w:r w:rsidRPr="00853EAE">
              <w:t>9</w:t>
            </w:r>
            <w:r w:rsidR="005608D9" w:rsidRPr="00853EAE">
              <w:t>.</w:t>
            </w:r>
            <w:r w:rsidR="00D1330D" w:rsidRPr="00853EAE">
              <w:t xml:space="preserve"> Включение в ГК РТ и ГПК РТ норм, предусматривающих,  </w:t>
            </w:r>
            <w:r w:rsidR="009B36CD" w:rsidRPr="00853EAE">
              <w:t>возмещения материального и морального вреда жертвам пыток</w:t>
            </w:r>
            <w:r w:rsidR="00D1330D" w:rsidRPr="00853EAE">
              <w:t>.</w:t>
            </w:r>
          </w:p>
        </w:tc>
        <w:tc>
          <w:tcPr>
            <w:tcW w:w="1898" w:type="dxa"/>
          </w:tcPr>
          <w:p w:rsidR="000B7113" w:rsidRPr="00853EAE" w:rsidRDefault="001835FA" w:rsidP="00FB6AF9">
            <w:r w:rsidRPr="00853EAE">
              <w:lastRenderedPageBreak/>
              <w:t>2015</w:t>
            </w:r>
          </w:p>
          <w:p w:rsidR="00184831" w:rsidRPr="00853EAE" w:rsidRDefault="00184831" w:rsidP="00FB6AF9"/>
          <w:p w:rsidR="00184831" w:rsidRPr="00853EAE" w:rsidRDefault="00184831" w:rsidP="00FB6AF9"/>
          <w:p w:rsidR="00E46E4D" w:rsidRPr="00853EAE" w:rsidRDefault="00E46E4D" w:rsidP="00FB6AF9"/>
          <w:p w:rsidR="00E46E4D" w:rsidRPr="00853EAE" w:rsidRDefault="00E46E4D" w:rsidP="00FB6AF9"/>
          <w:p w:rsidR="00EE2EA7" w:rsidRPr="00853EAE" w:rsidRDefault="00EE2EA7" w:rsidP="00FB6AF9"/>
          <w:p w:rsidR="00E147CA" w:rsidRPr="00853EAE" w:rsidRDefault="00E147CA" w:rsidP="00FB6AF9"/>
          <w:p w:rsidR="00E147CA" w:rsidRPr="00853EAE" w:rsidRDefault="00E147CA" w:rsidP="00FB6AF9"/>
          <w:p w:rsidR="00C23B71" w:rsidRDefault="00C23B71" w:rsidP="00FB6AF9"/>
          <w:p w:rsidR="00184831" w:rsidRPr="00853EAE" w:rsidRDefault="00184831" w:rsidP="00FB6AF9">
            <w:r w:rsidRPr="00853EAE">
              <w:t>2014-2015</w:t>
            </w:r>
          </w:p>
          <w:p w:rsidR="00184831" w:rsidRPr="00853EAE" w:rsidRDefault="00184831" w:rsidP="00FB6AF9"/>
          <w:p w:rsidR="00184831" w:rsidRPr="00853EAE" w:rsidRDefault="00184831" w:rsidP="00FB6AF9"/>
          <w:p w:rsidR="00184831" w:rsidRPr="00853EAE" w:rsidRDefault="00184831" w:rsidP="00FB6AF9"/>
          <w:p w:rsidR="00E147CA" w:rsidRPr="00853EAE" w:rsidRDefault="00E147CA" w:rsidP="00FB6AF9"/>
          <w:p w:rsidR="001326A9" w:rsidRPr="00853EAE" w:rsidRDefault="00184831" w:rsidP="00FB6AF9">
            <w:r w:rsidRPr="00853EAE">
              <w:t>2014-2015</w:t>
            </w:r>
          </w:p>
          <w:p w:rsidR="00184831" w:rsidRPr="00853EAE" w:rsidRDefault="00184831" w:rsidP="00FB6AF9"/>
          <w:p w:rsidR="00184831" w:rsidRPr="00853EAE" w:rsidRDefault="00184831" w:rsidP="00FB6AF9"/>
          <w:p w:rsidR="00BF7EA0" w:rsidRPr="00853EAE" w:rsidRDefault="00BF7EA0" w:rsidP="00FB6AF9"/>
          <w:p w:rsidR="00BF7EA0" w:rsidRPr="00853EAE" w:rsidRDefault="00BF7EA0" w:rsidP="00FB6AF9"/>
          <w:p w:rsidR="00BF7EA0" w:rsidRPr="00853EAE" w:rsidRDefault="00BF7EA0" w:rsidP="00FB6AF9"/>
          <w:p w:rsidR="00BF7EA0" w:rsidRPr="00853EAE" w:rsidRDefault="00BF7EA0" w:rsidP="00FB6AF9"/>
          <w:p w:rsidR="00742D94" w:rsidRPr="00853EAE" w:rsidRDefault="00BF7EA0" w:rsidP="00FB6AF9">
            <w:r w:rsidRPr="00853EAE">
              <w:t xml:space="preserve"> </w:t>
            </w:r>
          </w:p>
          <w:p w:rsidR="00742D94" w:rsidRPr="00853EAE" w:rsidRDefault="00742D94" w:rsidP="00FB6AF9"/>
          <w:p w:rsidR="00C23B71" w:rsidRDefault="00C23B71" w:rsidP="00FB6AF9"/>
          <w:p w:rsidR="00C23B71" w:rsidRDefault="00C23B71" w:rsidP="00FB6AF9"/>
          <w:p w:rsidR="000D4EAB" w:rsidRPr="00853EAE" w:rsidRDefault="00BF7EA0" w:rsidP="00FB6AF9">
            <w:r w:rsidRPr="00853EAE">
              <w:t>2014-2015</w:t>
            </w:r>
          </w:p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E46E4D" w:rsidRPr="00853EAE" w:rsidRDefault="00E46E4D" w:rsidP="00FB6AF9"/>
          <w:p w:rsidR="00E46E4D" w:rsidRPr="00853EAE" w:rsidRDefault="00E46E4D" w:rsidP="00FB6AF9"/>
          <w:p w:rsidR="00BF7EA0" w:rsidRPr="00853EAE" w:rsidRDefault="00E147CA" w:rsidP="00FB6AF9">
            <w:pPr>
              <w:rPr>
                <w:b/>
              </w:rPr>
            </w:pPr>
            <w:r w:rsidRPr="00853EAE">
              <w:t>2013</w:t>
            </w:r>
          </w:p>
          <w:p w:rsidR="00E46E4D" w:rsidRPr="00853EAE" w:rsidRDefault="00E46E4D" w:rsidP="00FB6AF9">
            <w:pPr>
              <w:rPr>
                <w:b/>
              </w:rPr>
            </w:pPr>
          </w:p>
          <w:p w:rsidR="009E6308" w:rsidRPr="00853EAE" w:rsidRDefault="009E6308" w:rsidP="00FB6AF9"/>
          <w:p w:rsidR="009E6308" w:rsidRPr="00853EAE" w:rsidRDefault="009E6308" w:rsidP="00FB6AF9"/>
          <w:p w:rsidR="009E6308" w:rsidRPr="00853EAE" w:rsidRDefault="009E6308" w:rsidP="00FB6AF9"/>
          <w:p w:rsidR="00E46E4D" w:rsidRPr="00853EAE" w:rsidRDefault="00E46E4D" w:rsidP="00FB6AF9">
            <w:r w:rsidRPr="00853EAE">
              <w:t>2013-2015</w:t>
            </w:r>
          </w:p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26229B" w:rsidRPr="00853EAE" w:rsidRDefault="0026229B" w:rsidP="00FB6AF9">
            <w:r w:rsidRPr="00853EAE">
              <w:t xml:space="preserve"> </w:t>
            </w:r>
            <w:r w:rsidR="00E46E4D" w:rsidRPr="00853EAE">
              <w:t xml:space="preserve"> </w:t>
            </w:r>
          </w:p>
          <w:p w:rsidR="00EE2EA7" w:rsidRPr="00853EAE" w:rsidRDefault="00EE2EA7" w:rsidP="00FB6AF9"/>
          <w:p w:rsidR="00C23B71" w:rsidRDefault="00C23B71" w:rsidP="00FB6AF9"/>
          <w:p w:rsidR="00C23B71" w:rsidRDefault="00C23B71" w:rsidP="00FB6AF9"/>
          <w:p w:rsidR="00E46E4D" w:rsidRPr="00853EAE" w:rsidRDefault="00E147CA" w:rsidP="00FB6AF9">
            <w:r w:rsidRPr="00853EAE">
              <w:t>2015</w:t>
            </w:r>
          </w:p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E2EA7" w:rsidRPr="00853EAE" w:rsidRDefault="00E46E4D" w:rsidP="00FB6AF9">
            <w:r w:rsidRPr="00853EAE">
              <w:t xml:space="preserve">     </w:t>
            </w:r>
          </w:p>
          <w:p w:rsidR="00E147CA" w:rsidRPr="00853EAE" w:rsidRDefault="00E46E4D" w:rsidP="00FB6AF9">
            <w:r w:rsidRPr="00853EAE">
              <w:t xml:space="preserve"> </w:t>
            </w:r>
          </w:p>
          <w:p w:rsidR="00C23B71" w:rsidRDefault="00C23B71" w:rsidP="00FB6AF9"/>
          <w:p w:rsidR="00E46E4D" w:rsidRPr="00853EAE" w:rsidRDefault="00E46E4D" w:rsidP="00FB6AF9">
            <w:r w:rsidRPr="00853EAE">
              <w:t>2015</w:t>
            </w:r>
          </w:p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9E6308" w:rsidRPr="00853EAE" w:rsidRDefault="00E46E4D" w:rsidP="00FB6AF9">
            <w:r w:rsidRPr="00853EAE">
              <w:t xml:space="preserve">     </w:t>
            </w:r>
          </w:p>
          <w:p w:rsidR="009E6308" w:rsidRPr="00853EAE" w:rsidRDefault="009E6308" w:rsidP="00FB6AF9"/>
          <w:p w:rsidR="00C23B71" w:rsidRDefault="00E46E4D" w:rsidP="00FB6AF9">
            <w:r w:rsidRPr="00853EAE">
              <w:t xml:space="preserve"> </w:t>
            </w:r>
          </w:p>
          <w:p w:rsidR="00E46E4D" w:rsidRPr="00853EAE" w:rsidRDefault="00E46E4D" w:rsidP="00FB6AF9">
            <w:r w:rsidRPr="00853EAE">
              <w:t>2014</w:t>
            </w:r>
          </w:p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46E4D" w:rsidRPr="00853EAE" w:rsidRDefault="00E46E4D" w:rsidP="00FB6AF9"/>
          <w:p w:rsidR="00EE2EA7" w:rsidRPr="00853EAE" w:rsidRDefault="00EE2EA7" w:rsidP="00FB6AF9"/>
          <w:p w:rsidR="009772F2" w:rsidRPr="00853EAE" w:rsidRDefault="009772F2" w:rsidP="00FB6AF9"/>
        </w:tc>
        <w:tc>
          <w:tcPr>
            <w:tcW w:w="1980" w:type="dxa"/>
          </w:tcPr>
          <w:p w:rsidR="00742D94" w:rsidRPr="00853EAE" w:rsidRDefault="00742D94" w:rsidP="00FB6AF9">
            <w:r w:rsidRPr="00853EAE">
              <w:lastRenderedPageBreak/>
              <w:t>ВС, ГП, МЮ, МВД, ГКНБ, АКН, АГФКБК, МЗ, МО.</w:t>
            </w:r>
          </w:p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>
            <w:r w:rsidRPr="00853EAE">
              <w:t>МЮ, МВД, ГП, МЗ,</w:t>
            </w:r>
          </w:p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9772F2" w:rsidRPr="00853EAE" w:rsidRDefault="009772F2" w:rsidP="00FB6AF9"/>
          <w:p w:rsidR="00742D94" w:rsidRPr="00853EAE" w:rsidRDefault="00742D94" w:rsidP="00FB6AF9">
            <w:r w:rsidRPr="00853EAE">
              <w:t>НЦЗ, МЮ, МВД, МЗ, ГП.</w:t>
            </w:r>
          </w:p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>
            <w:r w:rsidRPr="00853EAE">
              <w:t>ВС, ВЭС, СЮ, ГП, МЮ, УПЧ.</w:t>
            </w:r>
          </w:p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>
            <w:r w:rsidRPr="00853EAE">
              <w:t>МВД, МЮ, ГП, АФКБК, АКН, ГКНБ.</w:t>
            </w:r>
          </w:p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>
            <w:r w:rsidRPr="00853EAE">
              <w:t>ГП, ВС, СЮ, МВД, УПЧ.</w:t>
            </w:r>
          </w:p>
          <w:p w:rsidR="00742D94" w:rsidRPr="00853EAE" w:rsidRDefault="00742D94" w:rsidP="00FB6AF9"/>
          <w:p w:rsidR="00742D94" w:rsidRPr="00853EAE" w:rsidRDefault="00742D94" w:rsidP="00FB6AF9"/>
          <w:p w:rsidR="00742D94" w:rsidRPr="00853EAE" w:rsidRDefault="00742D94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742D94" w:rsidRPr="00853EAE" w:rsidRDefault="00742D94" w:rsidP="00FB6AF9">
            <w:r w:rsidRPr="00853EAE">
              <w:t>ГП, ВС, МЮ, УПЧ.</w:t>
            </w:r>
          </w:p>
          <w:p w:rsidR="00393AD8" w:rsidRPr="00853EAE" w:rsidRDefault="00393AD8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393AD8" w:rsidRPr="00853EAE" w:rsidRDefault="00393AD8" w:rsidP="00FB6AF9">
            <w:r w:rsidRPr="00853EAE">
              <w:t xml:space="preserve">ГП, ГКНБ, МЮ, УПЧ, </w:t>
            </w:r>
          </w:p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393AD8" w:rsidRPr="00853EAE" w:rsidRDefault="00393AD8" w:rsidP="00FB6AF9">
            <w:r w:rsidRPr="00853EAE">
              <w:t>ВС, СЮ, ГП, УПЧ</w:t>
            </w:r>
          </w:p>
          <w:p w:rsidR="00393AD8" w:rsidRPr="00853EAE" w:rsidRDefault="00393AD8" w:rsidP="00FB6AF9"/>
        </w:tc>
        <w:tc>
          <w:tcPr>
            <w:tcW w:w="2100" w:type="dxa"/>
          </w:tcPr>
          <w:p w:rsidR="00742D94" w:rsidRPr="00853EAE" w:rsidRDefault="000B7113" w:rsidP="00FB6AF9">
            <w:r w:rsidRPr="00853EAE">
              <w:lastRenderedPageBreak/>
              <w:t>«</w:t>
            </w:r>
            <w:r w:rsidR="001835FA" w:rsidRPr="00853EAE">
              <w:t>В рамках финансирования из государственного бюджета и негосударственных источников</w:t>
            </w:r>
            <w:r w:rsidRPr="00853EAE">
              <w:t>»</w:t>
            </w:r>
            <w:r w:rsidR="008B41E7" w:rsidRPr="00853EAE">
              <w:t xml:space="preserve"> </w:t>
            </w:r>
          </w:p>
          <w:p w:rsidR="00E46E4D" w:rsidRPr="00853EAE" w:rsidRDefault="00E46E4D" w:rsidP="00FB6AF9"/>
        </w:tc>
        <w:tc>
          <w:tcPr>
            <w:tcW w:w="3032" w:type="dxa"/>
          </w:tcPr>
          <w:p w:rsidR="00790C23" w:rsidRPr="00853EAE" w:rsidRDefault="00AE4C58" w:rsidP="00FB6AF9">
            <w:r w:rsidRPr="00853EAE">
              <w:t>1.</w:t>
            </w:r>
            <w:r w:rsidR="00790C23" w:rsidRPr="00853EAE">
              <w:t xml:space="preserve"> Изучен опыт и разработан план мероприятий по созданию независимого института </w:t>
            </w:r>
            <w:proofErr w:type="spellStart"/>
            <w:r w:rsidR="00790C23" w:rsidRPr="00853EAE">
              <w:t>судебно</w:t>
            </w:r>
            <w:proofErr w:type="spellEnd"/>
            <w:r w:rsidR="00790C23" w:rsidRPr="00853EAE">
              <w:t xml:space="preserve"> – медицинской экспертизы;</w:t>
            </w:r>
          </w:p>
          <w:p w:rsidR="00790C23" w:rsidRPr="00853EAE" w:rsidRDefault="00AE4C58" w:rsidP="00FB6AF9">
            <w:r w:rsidRPr="00853EAE">
              <w:t>2</w:t>
            </w:r>
            <w:r w:rsidR="005608D9" w:rsidRPr="00853EAE">
              <w:t>.</w:t>
            </w:r>
            <w:r w:rsidRPr="00853EAE">
              <w:t xml:space="preserve"> Принят</w:t>
            </w:r>
            <w:r w:rsidR="00790C23" w:rsidRPr="00853EAE">
              <w:t xml:space="preserve"> Закон РТ «</w:t>
            </w:r>
            <w:r w:rsidR="00323641" w:rsidRPr="00853EAE">
              <w:t>О</w:t>
            </w:r>
            <w:r w:rsidR="00790C23" w:rsidRPr="00853EAE">
              <w:t xml:space="preserve"> независимой </w:t>
            </w:r>
            <w:proofErr w:type="spellStart"/>
            <w:r w:rsidR="00790C23" w:rsidRPr="00853EAE">
              <w:t>судебно</w:t>
            </w:r>
            <w:proofErr w:type="spellEnd"/>
            <w:r w:rsidR="00790C23" w:rsidRPr="00853EAE">
              <w:t xml:space="preserve"> – медицинской экспертиз</w:t>
            </w:r>
            <w:r w:rsidR="00323641" w:rsidRPr="00853EAE">
              <w:t>е</w:t>
            </w:r>
            <w:r w:rsidR="00790C23" w:rsidRPr="00853EAE">
              <w:t>»</w:t>
            </w:r>
            <w:r w:rsidR="00323641" w:rsidRPr="00853EAE">
              <w:t>;</w:t>
            </w:r>
          </w:p>
          <w:p w:rsidR="00790C23" w:rsidRPr="00853EAE" w:rsidRDefault="00AE4C58" w:rsidP="00FB6AF9">
            <w:r w:rsidRPr="00853EAE">
              <w:t>3</w:t>
            </w:r>
            <w:r w:rsidR="005608D9" w:rsidRPr="00853EAE">
              <w:t>.</w:t>
            </w:r>
            <w:r w:rsidR="00790C23" w:rsidRPr="00853EAE">
              <w:t xml:space="preserve"> Разработана учебная программа по профессиональной подготовке сотрудников правоохранительных органов, судей, прокуроров, адвокатов, сотрудников пенитенциарных учреждений, а также других закрытых и полузакрытых учреждений основным стандартам свободы от пыток;</w:t>
            </w:r>
          </w:p>
          <w:p w:rsidR="00790C23" w:rsidRPr="00853EAE" w:rsidRDefault="00AE4C58" w:rsidP="00FB6AF9">
            <w:r w:rsidRPr="00853EAE">
              <w:t>4</w:t>
            </w:r>
            <w:r w:rsidR="005608D9" w:rsidRPr="00853EAE">
              <w:t>.</w:t>
            </w:r>
            <w:r w:rsidR="00853611" w:rsidRPr="00853EAE">
              <w:t xml:space="preserve"> Внедрена система учета статистики заявлений и жалоб на применение пыток, результаты предварительного расследования и судебного рассмотрения уголовных дел по применению пыток</w:t>
            </w:r>
          </w:p>
          <w:p w:rsidR="00853611" w:rsidRPr="00853EAE" w:rsidRDefault="00AE4C58" w:rsidP="00FB6AF9">
            <w:r w:rsidRPr="00853EAE">
              <w:t>5</w:t>
            </w:r>
            <w:r w:rsidR="005608D9" w:rsidRPr="00853EAE">
              <w:t>.</w:t>
            </w:r>
            <w:r w:rsidR="00853611" w:rsidRPr="00853EAE">
              <w:t xml:space="preserve"> </w:t>
            </w:r>
            <w:r w:rsidR="003617B3" w:rsidRPr="00853EAE">
              <w:t xml:space="preserve">Проведен анализ проблем механизмов реализации Закона РТ «о государственной защите </w:t>
            </w:r>
            <w:r w:rsidR="003617B3" w:rsidRPr="00853EAE">
              <w:lastRenderedPageBreak/>
              <w:t xml:space="preserve">участников уголовного </w:t>
            </w:r>
            <w:r w:rsidR="00323641" w:rsidRPr="00853EAE">
              <w:t>судопроизводства</w:t>
            </w:r>
            <w:r w:rsidR="003617B3" w:rsidRPr="00853EAE">
              <w:t>» и разработаны соответствующие рекомендации;</w:t>
            </w:r>
          </w:p>
          <w:p w:rsidR="003617B3" w:rsidRPr="00853EAE" w:rsidRDefault="00AE4C58" w:rsidP="00FB6AF9">
            <w:r w:rsidRPr="00853EAE">
              <w:t>6</w:t>
            </w:r>
            <w:r w:rsidR="005608D9" w:rsidRPr="00853EAE">
              <w:t>.</w:t>
            </w:r>
            <w:r w:rsidR="003617B3" w:rsidRPr="00853EAE">
              <w:t xml:space="preserve"> </w:t>
            </w:r>
            <w:r w:rsidR="00323641" w:rsidRPr="00853EAE">
              <w:t xml:space="preserve">проведен анализ целесообразности неприменения </w:t>
            </w:r>
            <w:r w:rsidR="003617B3" w:rsidRPr="00853EAE">
              <w:t>Закон</w:t>
            </w:r>
            <w:r w:rsidR="00323641" w:rsidRPr="00853EAE">
              <w:t>ов</w:t>
            </w:r>
            <w:r w:rsidR="003617B3" w:rsidRPr="00853EAE">
              <w:t xml:space="preserve"> РТ «Об амнистиях» к лицам, привлеченным к уголовной ответственности по ст. 143 УК РТ прим.1</w:t>
            </w:r>
          </w:p>
          <w:p w:rsidR="003617B3" w:rsidRPr="00853EAE" w:rsidRDefault="00AE4C58" w:rsidP="00FB6AF9">
            <w:r w:rsidRPr="00853EAE">
              <w:t>7</w:t>
            </w:r>
            <w:r w:rsidR="005608D9" w:rsidRPr="00853EAE">
              <w:t>.</w:t>
            </w:r>
            <w:r w:rsidR="003617B3" w:rsidRPr="00853EAE">
              <w:t xml:space="preserve"> В УПК РТ и двусторонних соглашениях содержатся положения о запрете высылки лиц в страну при наличии серьезных оснований полагать, что ему может угрожать там применение пыток, а также разработа</w:t>
            </w:r>
            <w:r w:rsidR="00054E61" w:rsidRPr="00853EAE">
              <w:t>ны</w:t>
            </w:r>
            <w:r w:rsidR="003617B3" w:rsidRPr="00853EAE">
              <w:t xml:space="preserve"> механизмы реализации данного права в соответствии </w:t>
            </w:r>
            <w:r w:rsidR="00054E61" w:rsidRPr="00853EAE">
              <w:t xml:space="preserve">с </w:t>
            </w:r>
            <w:r w:rsidR="003617B3" w:rsidRPr="00853EAE">
              <w:t>требованиями ст.3 Конвенции ПП;</w:t>
            </w:r>
          </w:p>
          <w:p w:rsidR="003617B3" w:rsidRPr="00853EAE" w:rsidRDefault="00AE4C58" w:rsidP="00FB6AF9">
            <w:r w:rsidRPr="00853EAE">
              <w:t>8</w:t>
            </w:r>
            <w:r w:rsidR="005608D9" w:rsidRPr="00853EAE">
              <w:t>.</w:t>
            </w:r>
            <w:r w:rsidR="003617B3" w:rsidRPr="00853EAE">
              <w:t xml:space="preserve"> В ГК РТ и ГПК РТ применение «пытки» включено в перечень оснований</w:t>
            </w:r>
            <w:r w:rsidR="00054E61" w:rsidRPr="00853EAE">
              <w:t>,</w:t>
            </w:r>
            <w:r w:rsidR="003617B3" w:rsidRPr="00853EAE">
              <w:t xml:space="preserve"> по которым возмещается моральный и материальный вред жертвам</w:t>
            </w:r>
            <w:r w:rsidR="00054E61" w:rsidRPr="00853EAE">
              <w:t xml:space="preserve"> пыток</w:t>
            </w:r>
            <w:r w:rsidR="003617B3" w:rsidRPr="00853EAE">
              <w:t>.</w:t>
            </w:r>
          </w:p>
        </w:tc>
      </w:tr>
      <w:tr w:rsidR="00240E2C" w:rsidRPr="00853EAE" w:rsidTr="00FB6AF9">
        <w:tc>
          <w:tcPr>
            <w:tcW w:w="646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3.</w:t>
            </w:r>
          </w:p>
        </w:tc>
        <w:tc>
          <w:tcPr>
            <w:tcW w:w="3048" w:type="dxa"/>
          </w:tcPr>
          <w:p w:rsidR="00C21472" w:rsidRPr="00853EAE" w:rsidRDefault="00486E5B" w:rsidP="00FB6AF9">
            <w:r w:rsidRPr="00853EAE">
              <w:t>Принятие дальнейших мер по укреплению потенциала пенитенциарных учреждений и улучшению защиты прав заключенных, в частности, право на питание и право на безопасную воду и услуги</w:t>
            </w:r>
            <w:r w:rsidR="00C21472" w:rsidRPr="00853EAE">
              <w:t>.</w:t>
            </w:r>
            <w:r w:rsidRPr="00853EAE">
              <w:t xml:space="preserve"> </w:t>
            </w:r>
            <w:r w:rsidR="00C21472" w:rsidRPr="00853EAE">
              <w:t xml:space="preserve">  Ликвидировать полную изоляцию заключенных, отбывающих пожизненное лишение свободы, улучшить их жилищные условия, и отменить законодательство, </w:t>
            </w:r>
            <w:r w:rsidR="00DC515A" w:rsidRPr="00853EAE">
              <w:t>о</w:t>
            </w:r>
            <w:r w:rsidR="00C21472" w:rsidRPr="00853EAE">
              <w:t>граничивающее их контакты с адвокатами и членами семьи;</w:t>
            </w:r>
          </w:p>
          <w:p w:rsidR="00240E2C" w:rsidRPr="00853EAE" w:rsidRDefault="00663A85" w:rsidP="00FB6AF9">
            <w:pPr>
              <w:rPr>
                <w:lang w:val="en-US"/>
              </w:rPr>
            </w:pPr>
            <w:r w:rsidRPr="00853EAE">
              <w:t xml:space="preserve">88.47 УПО.; </w:t>
            </w:r>
            <w:proofErr w:type="gramStart"/>
            <w:r w:rsidRPr="00853EAE">
              <w:t>П</w:t>
            </w:r>
            <w:proofErr w:type="gramEnd"/>
            <w:r w:rsidRPr="00853EAE">
              <w:t xml:space="preserve"> 14 КПП</w:t>
            </w:r>
          </w:p>
          <w:p w:rsidR="00C21472" w:rsidRPr="00853EAE" w:rsidRDefault="00C21472" w:rsidP="00FB6AF9"/>
        </w:tc>
        <w:tc>
          <w:tcPr>
            <w:tcW w:w="3336" w:type="dxa"/>
          </w:tcPr>
          <w:p w:rsidR="00240E2C" w:rsidRPr="00853EAE" w:rsidRDefault="00C21472" w:rsidP="00FB6AF9">
            <w:r w:rsidRPr="00853EAE">
              <w:t>1</w:t>
            </w:r>
            <w:r w:rsidR="005608D9" w:rsidRPr="00853EAE">
              <w:t>.</w:t>
            </w:r>
            <w:r w:rsidRPr="00853EAE">
              <w:t xml:space="preserve"> </w:t>
            </w:r>
            <w:r w:rsidR="00663A85" w:rsidRPr="00853EAE">
              <w:t xml:space="preserve">Рассмотрение </w:t>
            </w:r>
            <w:r w:rsidR="000D6DA4" w:rsidRPr="00853EAE">
              <w:t xml:space="preserve">вопроса о расширении </w:t>
            </w:r>
            <w:r w:rsidRPr="00853EAE">
              <w:t>доступа в пенитенциарные  учреждения международным</w:t>
            </w:r>
            <w:r w:rsidR="009B36CD" w:rsidRPr="00853EAE">
              <w:t>,</w:t>
            </w:r>
            <w:r w:rsidRPr="00853EAE">
              <w:t xml:space="preserve"> гуманитарным организациям;</w:t>
            </w:r>
          </w:p>
          <w:p w:rsidR="00C21472" w:rsidRPr="00853EAE" w:rsidRDefault="00C21472" w:rsidP="00FB6AF9">
            <w:r w:rsidRPr="00853EAE">
              <w:t>2</w:t>
            </w:r>
            <w:r w:rsidR="005608D9" w:rsidRPr="00853EAE">
              <w:t>.</w:t>
            </w:r>
            <w:r w:rsidRPr="00853EAE">
              <w:t xml:space="preserve"> Поэтапное увеличение государственного субсидирования, а также привлечение альтернативных источников финансирования на содержание пенитенциарных учреждений, включая расходы на питание, водоснабжение и санитарию;</w:t>
            </w:r>
          </w:p>
          <w:p w:rsidR="00C21472" w:rsidRPr="00853EAE" w:rsidRDefault="00C21472" w:rsidP="00FB6AF9">
            <w:r w:rsidRPr="00853EAE">
              <w:t>3</w:t>
            </w:r>
            <w:r w:rsidR="005608D9" w:rsidRPr="00853EAE">
              <w:t>.</w:t>
            </w:r>
            <w:r w:rsidRPr="00853EAE">
              <w:t xml:space="preserve"> Повышение потенциала тюремного персонала путем обучения минимальным правилам обращения </w:t>
            </w:r>
            <w:r w:rsidR="009B36CD" w:rsidRPr="00853EAE">
              <w:t xml:space="preserve">с </w:t>
            </w:r>
            <w:r w:rsidRPr="00853EAE">
              <w:t>заключенным</w:t>
            </w:r>
            <w:r w:rsidR="009B36CD" w:rsidRPr="00853EAE">
              <w:t>и</w:t>
            </w:r>
            <w:r w:rsidRPr="00853EAE">
              <w:t>.</w:t>
            </w:r>
          </w:p>
        </w:tc>
        <w:tc>
          <w:tcPr>
            <w:tcW w:w="1898" w:type="dxa"/>
          </w:tcPr>
          <w:p w:rsidR="007C08B2" w:rsidRPr="00853EAE" w:rsidRDefault="001835FA" w:rsidP="00FB6AF9">
            <w:r w:rsidRPr="00853EAE">
              <w:t>2014</w:t>
            </w:r>
            <w:r w:rsidR="008B41E7" w:rsidRPr="00853EAE">
              <w:t xml:space="preserve"> </w:t>
            </w:r>
          </w:p>
          <w:p w:rsidR="00BF7EA0" w:rsidRPr="00853EAE" w:rsidRDefault="00BF7EA0" w:rsidP="00FB6AF9"/>
          <w:p w:rsidR="00BF7EA0" w:rsidRPr="00853EAE" w:rsidRDefault="00BF7EA0" w:rsidP="00FB6AF9"/>
          <w:p w:rsidR="00BF7EA0" w:rsidRPr="00853EAE" w:rsidRDefault="00BF7EA0" w:rsidP="00FB6AF9"/>
          <w:p w:rsidR="00BF7EA0" w:rsidRPr="00853EAE" w:rsidRDefault="00BF7EA0" w:rsidP="00FB6AF9"/>
          <w:p w:rsidR="009E065D" w:rsidRPr="00853EAE" w:rsidRDefault="009E065D" w:rsidP="00FB6AF9">
            <w:r w:rsidRPr="00853EAE">
              <w:t>2013-201</w:t>
            </w:r>
            <w:r w:rsidR="00663A85" w:rsidRPr="00853EAE">
              <w:t>4</w:t>
            </w:r>
          </w:p>
          <w:p w:rsidR="009E065D" w:rsidRPr="00853EAE" w:rsidRDefault="009E065D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663A85" w:rsidRPr="00853EAE" w:rsidRDefault="00663A85" w:rsidP="00FB6AF9"/>
          <w:p w:rsidR="009F1FB6" w:rsidRDefault="009E065D" w:rsidP="00FB6AF9">
            <w:r w:rsidRPr="00853EAE">
              <w:t xml:space="preserve"> </w:t>
            </w:r>
          </w:p>
          <w:p w:rsidR="009E065D" w:rsidRPr="00853EAE" w:rsidRDefault="009E065D" w:rsidP="00FB6AF9">
            <w:r w:rsidRPr="00853EAE">
              <w:t>2013</w:t>
            </w:r>
          </w:p>
          <w:p w:rsidR="009E065D" w:rsidRPr="00853EAE" w:rsidRDefault="009E065D" w:rsidP="00FB6AF9"/>
          <w:p w:rsidR="009E065D" w:rsidRPr="00853EAE" w:rsidRDefault="009E065D" w:rsidP="00FB6AF9"/>
        </w:tc>
        <w:tc>
          <w:tcPr>
            <w:tcW w:w="1980" w:type="dxa"/>
          </w:tcPr>
          <w:p w:rsidR="00BF7EA0" w:rsidRPr="00853EAE" w:rsidRDefault="00663A85" w:rsidP="00FB6AF9">
            <w:r w:rsidRPr="00853EAE">
              <w:t xml:space="preserve">МЮ,  ГП, </w:t>
            </w:r>
            <w:r w:rsidR="001835FA" w:rsidRPr="00853EAE">
              <w:t xml:space="preserve"> ГКНБ, </w:t>
            </w:r>
            <w:r w:rsidRPr="00853EAE">
              <w:t>ВС, УПЧ</w:t>
            </w:r>
          </w:p>
          <w:p w:rsidR="00BF7EA0" w:rsidRPr="00853EAE" w:rsidRDefault="00BF7EA0" w:rsidP="00FB6AF9"/>
          <w:p w:rsidR="00EE2EA7" w:rsidRPr="00853EAE" w:rsidRDefault="00EE2EA7" w:rsidP="00FB6AF9"/>
          <w:p w:rsidR="00EE2EA7" w:rsidRPr="00853EAE" w:rsidRDefault="00EE2EA7" w:rsidP="00FB6AF9"/>
          <w:p w:rsidR="00240E2C" w:rsidRPr="00853EAE" w:rsidRDefault="00BF7EA0" w:rsidP="00FB6AF9">
            <w:r w:rsidRPr="00853EAE">
              <w:t>МЮ,</w:t>
            </w:r>
            <w:r w:rsidR="00663A85" w:rsidRPr="00853EAE">
              <w:t xml:space="preserve"> МФ, ГП, УПЧ</w:t>
            </w:r>
          </w:p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2357CC" w:rsidRPr="00853EAE" w:rsidRDefault="00663A85" w:rsidP="00FB6AF9">
            <w:r w:rsidRPr="00853EAE">
              <w:t>МЮ, ГП, УПЧ</w:t>
            </w:r>
          </w:p>
        </w:tc>
        <w:tc>
          <w:tcPr>
            <w:tcW w:w="2100" w:type="dxa"/>
          </w:tcPr>
          <w:p w:rsidR="009772F2" w:rsidRPr="00853EAE" w:rsidRDefault="000B7113" w:rsidP="00FB6AF9">
            <w:r w:rsidRPr="00853EAE">
              <w:t>«</w:t>
            </w:r>
            <w:r w:rsidR="001835FA" w:rsidRPr="00853EAE">
              <w:t>В рамках финансирования из государственного бюджета и негосударственных источников</w:t>
            </w:r>
            <w:r w:rsidRPr="00853EAE">
              <w:t>»</w:t>
            </w:r>
            <w:r w:rsidR="008B41E7" w:rsidRPr="00853EAE">
              <w:t xml:space="preserve"> </w:t>
            </w:r>
          </w:p>
          <w:p w:rsidR="009772F2" w:rsidRPr="00853EAE" w:rsidRDefault="009772F2" w:rsidP="00FB6AF9"/>
          <w:p w:rsidR="002357CC" w:rsidRPr="00853EAE" w:rsidRDefault="002357CC" w:rsidP="00FB6AF9"/>
        </w:tc>
        <w:tc>
          <w:tcPr>
            <w:tcW w:w="3032" w:type="dxa"/>
          </w:tcPr>
          <w:p w:rsidR="00240E2C" w:rsidRPr="00853EAE" w:rsidRDefault="00C21472" w:rsidP="00FB6AF9">
            <w:r w:rsidRPr="00853EAE">
              <w:t xml:space="preserve">1. </w:t>
            </w:r>
            <w:r w:rsidR="000D6DA4" w:rsidRPr="00853EAE">
              <w:t>рассмотрен вопрос о р</w:t>
            </w:r>
            <w:r w:rsidRPr="00853EAE">
              <w:t>асширен</w:t>
            </w:r>
            <w:r w:rsidR="000D6DA4" w:rsidRPr="00853EAE">
              <w:t>ии</w:t>
            </w:r>
            <w:r w:rsidRPr="00853EAE">
              <w:t xml:space="preserve"> доступ</w:t>
            </w:r>
            <w:r w:rsidR="000D6DA4" w:rsidRPr="00853EAE">
              <w:t>а</w:t>
            </w:r>
            <w:r w:rsidRPr="00853EAE">
              <w:t xml:space="preserve"> в пенитенциарные учреждения международным, гуманитарным организациям;</w:t>
            </w:r>
          </w:p>
          <w:p w:rsidR="00C21472" w:rsidRPr="00853EAE" w:rsidRDefault="00C21472" w:rsidP="00FB6AF9">
            <w:r w:rsidRPr="00853EAE">
              <w:t>2. Увеличено государственное субсидирование, а также привлечены альтернативные источники финансирования на содержание пенитенциарных учреждений, включая расход</w:t>
            </w:r>
            <w:r w:rsidR="009B36CD" w:rsidRPr="00853EAE">
              <w:t>ы</w:t>
            </w:r>
            <w:r w:rsidRPr="00853EAE">
              <w:t xml:space="preserve"> на питание</w:t>
            </w:r>
            <w:r w:rsidR="009B36CD" w:rsidRPr="00853EAE">
              <w:t>,</w:t>
            </w:r>
            <w:r w:rsidRPr="00853EAE">
              <w:t xml:space="preserve"> водоснабжени</w:t>
            </w:r>
            <w:r w:rsidR="009B36CD" w:rsidRPr="00853EAE">
              <w:t>е</w:t>
            </w:r>
            <w:r w:rsidRPr="00853EAE">
              <w:t xml:space="preserve"> и санитарию.</w:t>
            </w:r>
          </w:p>
          <w:p w:rsidR="00C21472" w:rsidRPr="00853EAE" w:rsidRDefault="00C21472" w:rsidP="00FB6AF9">
            <w:r w:rsidRPr="00853EAE">
              <w:t xml:space="preserve">3. Сотрудники тюремного персонала обучены минимальным правилам </w:t>
            </w:r>
            <w:r w:rsidR="009B36CD" w:rsidRPr="00853EAE">
              <w:t xml:space="preserve">ООН по </w:t>
            </w:r>
            <w:r w:rsidRPr="00853EAE">
              <w:t>обращени</w:t>
            </w:r>
            <w:r w:rsidR="009B36CD" w:rsidRPr="00853EAE">
              <w:t>ю</w:t>
            </w:r>
            <w:r w:rsidRPr="00853EAE">
              <w:t xml:space="preserve"> с заключенными</w:t>
            </w:r>
            <w:r w:rsidR="00030998" w:rsidRPr="00853EAE">
              <w:t>.</w:t>
            </w:r>
          </w:p>
        </w:tc>
      </w:tr>
      <w:tr w:rsidR="00240E2C" w:rsidRPr="00853EAE" w:rsidTr="00FB6AF9">
        <w:tc>
          <w:tcPr>
            <w:tcW w:w="646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t>4.</w:t>
            </w:r>
          </w:p>
        </w:tc>
        <w:tc>
          <w:tcPr>
            <w:tcW w:w="3048" w:type="dxa"/>
          </w:tcPr>
          <w:p w:rsidR="00240E2C" w:rsidRPr="00853EAE" w:rsidRDefault="004F4E37" w:rsidP="00FB6AF9">
            <w:r w:rsidRPr="00853EAE">
              <w:t xml:space="preserve">Создание независимого механизма рассмотрения жалоб лиц, содержащихся под стражей. (88.49, 90.34) УПО;  Незамедлительно провести быстрое, беспристрастное и тщательное расследование всех сообщений о пытках и жестоком обращении и привлечь предполагаемых преступников к ответственности </w:t>
            </w:r>
            <w:r w:rsidR="00663A85" w:rsidRPr="00853EAE">
              <w:t>П. 11 Б) КПП</w:t>
            </w:r>
            <w:r w:rsidR="00EB35AB" w:rsidRPr="00853EAE">
              <w:t>.</w:t>
            </w:r>
          </w:p>
          <w:p w:rsidR="00E37A89" w:rsidRPr="00853EAE" w:rsidRDefault="00E37A89" w:rsidP="00FB6AF9">
            <w:proofErr w:type="gramStart"/>
            <w:r w:rsidRPr="00853EAE">
              <w:lastRenderedPageBreak/>
              <w:t>Принять конкретные меры для ускорения процедуры ратифи</w:t>
            </w:r>
            <w:r w:rsidRPr="00853EAE">
              <w:softHyphen/>
              <w:t>кации Факультативного протокола к Конвенции против пыток, а затем создать эффективный национальный превентивный механизм и обеспе</w:t>
            </w:r>
            <w:r w:rsidRPr="00853EAE">
              <w:softHyphen/>
              <w:t>чить выделение бюджетных ассигнований на предоставление этому меха</w:t>
            </w:r>
            <w:r w:rsidRPr="00853EAE">
              <w:softHyphen/>
              <w:t>низму ресурсов, достаточных для того, чтобы он имел воз</w:t>
            </w:r>
            <w:r w:rsidRPr="00853EAE">
              <w:softHyphen/>
              <w:t xml:space="preserve">можность регулярно инспектировать все места содержания под стражей, получать жалобы, </w:t>
            </w:r>
            <w:r w:rsidR="00950353" w:rsidRPr="00853EAE">
              <w:t xml:space="preserve">ходатайствовать о </w:t>
            </w:r>
            <w:r w:rsidRPr="00853EAE">
              <w:t>возбужд</w:t>
            </w:r>
            <w:r w:rsidR="00950353" w:rsidRPr="00853EAE">
              <w:t>ении</w:t>
            </w:r>
            <w:r w:rsidRPr="00853EAE">
              <w:t xml:space="preserve"> уголовн</w:t>
            </w:r>
            <w:r w:rsidR="00DC515A" w:rsidRPr="00853EAE">
              <w:t>ы</w:t>
            </w:r>
            <w:r w:rsidR="00950353" w:rsidRPr="00853EAE">
              <w:t>х</w:t>
            </w:r>
            <w:r w:rsidRPr="00853EAE">
              <w:t xml:space="preserve"> </w:t>
            </w:r>
            <w:r w:rsidR="009B36CD" w:rsidRPr="00853EAE">
              <w:t>дел</w:t>
            </w:r>
            <w:r w:rsidRPr="00853EAE">
              <w:t xml:space="preserve"> и отслеживать дела вплоть до их завершения;</w:t>
            </w:r>
            <w:proofErr w:type="gramEnd"/>
            <w:r w:rsidRPr="00853EAE">
              <w:t xml:space="preserve"> П.100 (</w:t>
            </w:r>
            <w:r w:rsidRPr="00853EAE">
              <w:rPr>
                <w:lang w:val="en-US"/>
              </w:rPr>
              <w:t>h</w:t>
            </w:r>
            <w:r w:rsidR="00174F2A" w:rsidRPr="00853EAE">
              <w:t>) СД</w:t>
            </w:r>
            <w:r w:rsidRPr="00853EAE">
              <w:t>ПП; П. 14 (в</w:t>
            </w:r>
            <w:r w:rsidR="00174F2A" w:rsidRPr="00853EAE">
              <w:t>) КПП</w:t>
            </w:r>
          </w:p>
        </w:tc>
        <w:tc>
          <w:tcPr>
            <w:tcW w:w="3336" w:type="dxa"/>
          </w:tcPr>
          <w:p w:rsidR="00240E2C" w:rsidRPr="00853EAE" w:rsidRDefault="00DC515A" w:rsidP="00FB6AF9">
            <w:r w:rsidRPr="00853EAE">
              <w:lastRenderedPageBreak/>
              <w:t xml:space="preserve">1. </w:t>
            </w:r>
            <w:r w:rsidR="004F4E37" w:rsidRPr="00853EAE">
              <w:t xml:space="preserve">Рассмотрение </w:t>
            </w:r>
            <w:r w:rsidRPr="00853EAE">
              <w:t xml:space="preserve">целесообразности </w:t>
            </w:r>
            <w:r w:rsidR="004F4E37" w:rsidRPr="00853EAE">
              <w:t>возможно</w:t>
            </w:r>
            <w:r w:rsidRPr="00853EAE">
              <w:t xml:space="preserve">й </w:t>
            </w:r>
            <w:r w:rsidR="004F4E37" w:rsidRPr="00853EAE">
              <w:t xml:space="preserve"> ратификации факультативного протокола к Конвенц</w:t>
            </w:r>
            <w:proofErr w:type="gramStart"/>
            <w:r w:rsidR="004F4E37" w:rsidRPr="00853EAE">
              <w:t>ии ОО</w:t>
            </w:r>
            <w:proofErr w:type="gramEnd"/>
            <w:r w:rsidR="004F4E37" w:rsidRPr="00853EAE">
              <w:t>Н против пыток и создание независимого превентивного механизма.</w:t>
            </w:r>
          </w:p>
          <w:p w:rsidR="001E2848" w:rsidRPr="00853EAE" w:rsidRDefault="00DC515A" w:rsidP="00FB6AF9">
            <w:r w:rsidRPr="00853EAE">
              <w:t xml:space="preserve">2. </w:t>
            </w:r>
            <w:r w:rsidR="000D6DA4" w:rsidRPr="00853EAE">
              <w:t>Изучение возможности с</w:t>
            </w:r>
            <w:r w:rsidRPr="00853EAE">
              <w:t>оздани</w:t>
            </w:r>
            <w:r w:rsidR="000D6DA4" w:rsidRPr="00853EAE">
              <w:t>я</w:t>
            </w:r>
            <w:r w:rsidRPr="00853EAE">
              <w:t xml:space="preserve"> нового органа для рассмотрения жалоб и заявлений  жертв пыток, либо наделение существующих органов подобными </w:t>
            </w:r>
            <w:r w:rsidRPr="00853EAE">
              <w:lastRenderedPageBreak/>
              <w:t>полномочиями.</w:t>
            </w:r>
          </w:p>
          <w:p w:rsidR="00DC515A" w:rsidRPr="00853EAE" w:rsidRDefault="001E2848" w:rsidP="00FB6AF9">
            <w:r w:rsidRPr="00853EAE">
              <w:t>3. Изучение и рассмотрение возможности создания экспериментальной рабочей группы Национального превентивного механизма до ратификации Факультативного протокола Конвенции против пыток»</w:t>
            </w:r>
            <w:r w:rsidR="00DC515A" w:rsidRPr="00853EAE">
              <w:t xml:space="preserve"> </w:t>
            </w:r>
          </w:p>
        </w:tc>
        <w:tc>
          <w:tcPr>
            <w:tcW w:w="1898" w:type="dxa"/>
          </w:tcPr>
          <w:p w:rsidR="00240E2C" w:rsidRPr="00853EAE" w:rsidRDefault="00174F2A" w:rsidP="00FB6AF9">
            <w:r w:rsidRPr="00853EAE">
              <w:lastRenderedPageBreak/>
              <w:t>2014-2015</w:t>
            </w:r>
          </w:p>
          <w:p w:rsidR="001E2848" w:rsidRPr="00853EAE" w:rsidRDefault="001E2848" w:rsidP="00FB6AF9"/>
          <w:p w:rsidR="001E2848" w:rsidRPr="00853EAE" w:rsidRDefault="001E2848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9F1FB6" w:rsidRDefault="009F1FB6" w:rsidP="00FB6AF9"/>
          <w:p w:rsidR="00EA3C19" w:rsidRPr="00853EAE" w:rsidRDefault="00174F2A" w:rsidP="00FB6AF9">
            <w:r w:rsidRPr="00853EAE">
              <w:t>2014</w:t>
            </w:r>
          </w:p>
          <w:p w:rsidR="000D4EAB" w:rsidRPr="00853EAE" w:rsidRDefault="000D4EAB" w:rsidP="00FB6AF9"/>
          <w:p w:rsidR="000D4EAB" w:rsidRPr="00853EAE" w:rsidRDefault="000D4EAB" w:rsidP="00FB6AF9"/>
          <w:p w:rsidR="000D4EAB" w:rsidRPr="00853EAE" w:rsidRDefault="000D4EAB" w:rsidP="00FB6AF9"/>
          <w:p w:rsidR="00174F2A" w:rsidRPr="00853EAE" w:rsidRDefault="00174F2A" w:rsidP="00FB6AF9"/>
          <w:p w:rsidR="00174F2A" w:rsidRPr="00853EAE" w:rsidRDefault="00174F2A" w:rsidP="00FB6AF9"/>
          <w:p w:rsidR="009F1FB6" w:rsidRDefault="009F1FB6" w:rsidP="00FB6AF9"/>
          <w:p w:rsidR="00FF0BD4" w:rsidRPr="00853EAE" w:rsidRDefault="00174F2A" w:rsidP="00FB6AF9">
            <w:r w:rsidRPr="00853EAE">
              <w:t>2013-2014</w:t>
            </w:r>
          </w:p>
          <w:p w:rsidR="00FF0BD4" w:rsidRPr="00853EAE" w:rsidRDefault="00FF0BD4" w:rsidP="00FB6AF9"/>
          <w:p w:rsidR="00FF0BD4" w:rsidRPr="00853EAE" w:rsidRDefault="00FF0BD4" w:rsidP="00FB6AF9"/>
          <w:p w:rsidR="00FF0BD4" w:rsidRPr="00853EAE" w:rsidRDefault="00FF0BD4" w:rsidP="00FB6AF9"/>
          <w:p w:rsidR="00FF0BD4" w:rsidRPr="00853EAE" w:rsidRDefault="00FF0BD4" w:rsidP="00FB6AF9"/>
          <w:p w:rsidR="00FF0BD4" w:rsidRPr="00853EAE" w:rsidRDefault="00FF0BD4" w:rsidP="00FB6AF9"/>
          <w:p w:rsidR="00EE2EA7" w:rsidRPr="00853EAE" w:rsidRDefault="00EE2EA7" w:rsidP="00FB6AF9"/>
          <w:p w:rsidR="00EE2EA7" w:rsidRPr="00853EAE" w:rsidRDefault="00EE2EA7" w:rsidP="00FB6AF9"/>
          <w:p w:rsidR="00FF0BD4" w:rsidRPr="00853EAE" w:rsidRDefault="00FF0BD4" w:rsidP="00FB6AF9"/>
        </w:tc>
        <w:tc>
          <w:tcPr>
            <w:tcW w:w="1980" w:type="dxa"/>
          </w:tcPr>
          <w:p w:rsidR="00174F2A" w:rsidRPr="00853EAE" w:rsidRDefault="00174F2A" w:rsidP="00FB6AF9">
            <w:r w:rsidRPr="00853EAE">
              <w:lastRenderedPageBreak/>
              <w:t>ГП, МЮ, СЮ, МВД, ГКНБ, УПЧ</w:t>
            </w:r>
          </w:p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>
            <w:r w:rsidRPr="00853EAE">
              <w:t>ГП, МЮ, СЮ, МВД, ГКНБ, УПЧ</w:t>
            </w:r>
          </w:p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E2848" w:rsidRPr="00853EAE" w:rsidRDefault="00174F2A" w:rsidP="00FB6AF9">
            <w:r w:rsidRPr="00853EAE">
              <w:t>ГП, МЮ, СЮ, МВД, ГКНБ, УПЧ</w:t>
            </w:r>
          </w:p>
        </w:tc>
        <w:tc>
          <w:tcPr>
            <w:tcW w:w="2100" w:type="dxa"/>
          </w:tcPr>
          <w:p w:rsidR="00174F2A" w:rsidRPr="00853EAE" w:rsidRDefault="00174F2A" w:rsidP="00FB6AF9">
            <w:r w:rsidRPr="00853EAE">
              <w:lastRenderedPageBreak/>
              <w:t xml:space="preserve">«В рамках финансирования из государственного бюджета и негосударственных источников» </w:t>
            </w:r>
          </w:p>
          <w:p w:rsidR="001E2848" w:rsidRPr="00853EAE" w:rsidRDefault="001E2848" w:rsidP="00FB6AF9"/>
        </w:tc>
        <w:tc>
          <w:tcPr>
            <w:tcW w:w="3032" w:type="dxa"/>
          </w:tcPr>
          <w:p w:rsidR="00240E2C" w:rsidRPr="00853EAE" w:rsidRDefault="004F4E37" w:rsidP="00FB6AF9">
            <w:r w:rsidRPr="00853EAE">
              <w:t>Изучена возможность ратификации  факультативного протокола к Конвенц</w:t>
            </w:r>
            <w:proofErr w:type="gramStart"/>
            <w:r w:rsidRPr="00853EAE">
              <w:t>ии ОО</w:t>
            </w:r>
            <w:proofErr w:type="gramEnd"/>
            <w:r w:rsidRPr="00853EAE">
              <w:t>Н против пыток и создания независимого превентивного механизма.</w:t>
            </w:r>
          </w:p>
          <w:p w:rsidR="001E2848" w:rsidRPr="00853EAE" w:rsidRDefault="001E2848" w:rsidP="00FB6AF9"/>
          <w:p w:rsidR="001E2848" w:rsidRPr="00853EAE" w:rsidRDefault="001E2848" w:rsidP="00FB6AF9"/>
        </w:tc>
      </w:tr>
      <w:tr w:rsidR="00240E2C" w:rsidRPr="00853EAE" w:rsidTr="00FB6AF9">
        <w:tc>
          <w:tcPr>
            <w:tcW w:w="646" w:type="dxa"/>
          </w:tcPr>
          <w:p w:rsidR="00240E2C" w:rsidRPr="00853EAE" w:rsidRDefault="00240E2C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5.</w:t>
            </w:r>
          </w:p>
        </w:tc>
        <w:tc>
          <w:tcPr>
            <w:tcW w:w="3048" w:type="dxa"/>
          </w:tcPr>
          <w:p w:rsidR="00240E2C" w:rsidRPr="00853EAE" w:rsidRDefault="00F025B6" w:rsidP="00FB6AF9">
            <w:r w:rsidRPr="00853EAE">
              <w:t>Изучение вопроса принятия поправок</w:t>
            </w:r>
            <w:r w:rsidR="00EB35AB" w:rsidRPr="00853EAE">
              <w:t xml:space="preserve"> </w:t>
            </w:r>
            <w:r w:rsidR="009B36CD" w:rsidRPr="00853EAE">
              <w:t>в</w:t>
            </w:r>
            <w:r w:rsidR="00EB35AB" w:rsidRPr="00853EAE">
              <w:t xml:space="preserve"> уголовно – процессуальн</w:t>
            </w:r>
            <w:r w:rsidR="00E8353D" w:rsidRPr="00853EAE">
              <w:t>ый кодекс</w:t>
            </w:r>
            <w:r w:rsidR="00EB35AB" w:rsidRPr="00853EAE">
              <w:t>, с тем чтобы в документах по задержани</w:t>
            </w:r>
            <w:r w:rsidR="00E8353D" w:rsidRPr="00853EAE">
              <w:t>ю</w:t>
            </w:r>
            <w:r w:rsidR="00EB35AB" w:rsidRPr="00853EAE">
              <w:t xml:space="preserve"> указывались фамилии должностных лиц, участвовавших в задержании в соответствии с принципом 12 свода принципов защиты всех лиц, подвергаемых задержанию или </w:t>
            </w:r>
            <w:r w:rsidR="00EB35AB" w:rsidRPr="00853EAE">
              <w:lastRenderedPageBreak/>
              <w:t>заключению  в какой бы то ни было форме. (90.30)УПО; П. 99 (</w:t>
            </w:r>
            <w:r w:rsidR="00D30F79" w:rsidRPr="00853EAE">
              <w:t xml:space="preserve">с, </w:t>
            </w:r>
            <w:r w:rsidR="00EB35AB" w:rsidRPr="00853EAE">
              <w:t>е</w:t>
            </w:r>
            <w:r w:rsidR="00D30F79" w:rsidRPr="00853EAE">
              <w:t>.</w:t>
            </w:r>
            <w:r w:rsidR="00EB35AB" w:rsidRPr="00853EAE">
              <w:t>)</w:t>
            </w:r>
            <w:proofErr w:type="gramStart"/>
            <w:r w:rsidR="00EB35AB" w:rsidRPr="00853EAE">
              <w:t xml:space="preserve"> </w:t>
            </w:r>
            <w:r w:rsidR="00E8353D" w:rsidRPr="00853EAE">
              <w:t>,</w:t>
            </w:r>
            <w:proofErr w:type="gramEnd"/>
            <w:r w:rsidR="00E8353D" w:rsidRPr="00853EAE">
              <w:t xml:space="preserve"> П. 100 (а, </w:t>
            </w:r>
            <w:r w:rsidR="00E8353D" w:rsidRPr="00853EAE">
              <w:rPr>
                <w:lang w:val="en-US"/>
              </w:rPr>
              <w:t>b</w:t>
            </w:r>
            <w:r w:rsidR="00E8353D" w:rsidRPr="00853EAE">
              <w:t xml:space="preserve">) </w:t>
            </w:r>
            <w:r w:rsidR="00174F2A" w:rsidRPr="00853EAE">
              <w:t>СД</w:t>
            </w:r>
            <w:r w:rsidR="00EB35AB" w:rsidRPr="00853EAE">
              <w:t xml:space="preserve">ПП; П. </w:t>
            </w:r>
            <w:r w:rsidR="00174F2A" w:rsidRPr="00853EAE">
              <w:t>8 (А</w:t>
            </w:r>
            <w:proofErr w:type="gramStart"/>
            <w:r w:rsidR="00174F2A" w:rsidRPr="00853EAE">
              <w:t>,Б</w:t>
            </w:r>
            <w:proofErr w:type="gramEnd"/>
            <w:r w:rsidR="00174F2A" w:rsidRPr="00853EAE">
              <w:t>,В,Г,Д,И,Ж,З) КПП</w:t>
            </w:r>
          </w:p>
          <w:p w:rsidR="00EB35AB" w:rsidRPr="00853EAE" w:rsidRDefault="00EB35AB" w:rsidP="00FB6AF9"/>
        </w:tc>
        <w:tc>
          <w:tcPr>
            <w:tcW w:w="3336" w:type="dxa"/>
          </w:tcPr>
          <w:p w:rsidR="00240E2C" w:rsidRPr="00853EAE" w:rsidRDefault="007C0567" w:rsidP="00FB6AF9">
            <w:r w:rsidRPr="00853EAE">
              <w:lastRenderedPageBreak/>
              <w:t>1</w:t>
            </w:r>
            <w:r w:rsidR="005608D9" w:rsidRPr="00853EAE">
              <w:t>.</w:t>
            </w:r>
            <w:r w:rsidRPr="00853EAE">
              <w:t xml:space="preserve"> </w:t>
            </w:r>
            <w:proofErr w:type="gramStart"/>
            <w:r w:rsidR="00F025B6" w:rsidRPr="00853EAE">
              <w:t xml:space="preserve">Рассмотрение </w:t>
            </w:r>
            <w:r w:rsidR="009B36CD" w:rsidRPr="00853EAE">
              <w:t xml:space="preserve">вопроса </w:t>
            </w:r>
            <w:r w:rsidR="00EB53D4" w:rsidRPr="00853EAE">
              <w:t xml:space="preserve">о целесообразности </w:t>
            </w:r>
            <w:r w:rsidR="00F025B6" w:rsidRPr="00853EAE">
              <w:t>внесени</w:t>
            </w:r>
            <w:r w:rsidR="00EB53D4" w:rsidRPr="00853EAE">
              <w:t>я</w:t>
            </w:r>
            <w:r w:rsidRPr="00853EAE">
              <w:t xml:space="preserve"> в УПК РТ и Закон РТ «О порядке и услови</w:t>
            </w:r>
            <w:r w:rsidR="00E8353D" w:rsidRPr="00853EAE">
              <w:t xml:space="preserve">я </w:t>
            </w:r>
            <w:r w:rsidRPr="00853EAE">
              <w:t>содержания под стражей</w:t>
            </w:r>
            <w:r w:rsidR="009B36CD" w:rsidRPr="00853EAE">
              <w:t xml:space="preserve">  подозреваемых,</w:t>
            </w:r>
            <w:r w:rsidRPr="00853EAE">
              <w:t xml:space="preserve"> обвиняемых и подсудимых» </w:t>
            </w:r>
            <w:r w:rsidR="00EB53D4" w:rsidRPr="00853EAE">
              <w:t xml:space="preserve">с целью того, </w:t>
            </w:r>
            <w:r w:rsidRPr="00853EAE">
              <w:t>что</w:t>
            </w:r>
            <w:r w:rsidR="00EB53D4" w:rsidRPr="00853EAE">
              <w:t>бы</w:t>
            </w:r>
            <w:r w:rsidRPr="00853EAE">
              <w:t xml:space="preserve"> во время фактического задержания объяснить права, указать в документах задержания, в том числе Журнала регистрации задержанных время, место и </w:t>
            </w:r>
            <w:r w:rsidRPr="00853EAE">
              <w:lastRenderedPageBreak/>
              <w:t xml:space="preserve">причины задержания, имя и фамилия </w:t>
            </w:r>
            <w:r w:rsidR="00D30F79" w:rsidRPr="00853EAE">
              <w:t>должностных лиц, участвовавших в задержании подозреваемых лиц и незамедлительно обеспечить</w:t>
            </w:r>
            <w:proofErr w:type="gramEnd"/>
            <w:r w:rsidR="00D30F79" w:rsidRPr="00853EAE">
              <w:t xml:space="preserve">  адвокатом и медицинским обследованием</w:t>
            </w:r>
            <w:r w:rsidR="00EB53D4" w:rsidRPr="00853EAE">
              <w:t>,</w:t>
            </w:r>
            <w:r w:rsidR="00D30F79" w:rsidRPr="00853EAE">
              <w:t xml:space="preserve">  уменьшить 12 – часовое время о</w:t>
            </w:r>
            <w:r w:rsidR="00EB53D4" w:rsidRPr="00853EAE">
              <w:t>б</w:t>
            </w:r>
            <w:r w:rsidR="00D30F79" w:rsidRPr="00853EAE">
              <w:t xml:space="preserve"> уведомлении родственник</w:t>
            </w:r>
            <w:r w:rsidR="00EB53D4" w:rsidRPr="00853EAE">
              <w:t>ов</w:t>
            </w:r>
            <w:r w:rsidR="00D30F79" w:rsidRPr="00853EAE">
              <w:t xml:space="preserve"> </w:t>
            </w:r>
            <w:proofErr w:type="gramStart"/>
            <w:r w:rsidR="00D30F79" w:rsidRPr="00853EAE">
              <w:t>задержанного</w:t>
            </w:r>
            <w:proofErr w:type="gramEnd"/>
            <w:r w:rsidR="00D30F79" w:rsidRPr="00853EAE">
              <w:t xml:space="preserve"> о месте его пребывания и изменения место содержания.</w:t>
            </w:r>
          </w:p>
          <w:p w:rsidR="00950353" w:rsidRPr="00853EAE" w:rsidRDefault="00950353" w:rsidP="00FB6AF9">
            <w:r w:rsidRPr="00853EAE">
              <w:t>2. Подготовить проект о внесение изменений и дополнений в законодательство с целью включения положения о незамедлительном уведомлении родственников о задержании лица.</w:t>
            </w:r>
          </w:p>
          <w:p w:rsidR="00D30F79" w:rsidRPr="00853EAE" w:rsidRDefault="00950353" w:rsidP="00FB6AF9">
            <w:r w:rsidRPr="00853EAE">
              <w:t>3. Р</w:t>
            </w:r>
            <w:r w:rsidR="00D30F79" w:rsidRPr="00853EAE">
              <w:t xml:space="preserve">азработать </w:t>
            </w:r>
            <w:r w:rsidR="009B36CD" w:rsidRPr="00853EAE">
              <w:t xml:space="preserve"> для правоохранительных органов </w:t>
            </w:r>
            <w:r w:rsidR="00D30F79" w:rsidRPr="00853EAE">
              <w:t xml:space="preserve">инструкцию о порядке задержания </w:t>
            </w:r>
            <w:r w:rsidR="00EB53D4" w:rsidRPr="00853EAE">
              <w:t>подозреваемы, обвиняемых и подсудимых.</w:t>
            </w:r>
          </w:p>
        </w:tc>
        <w:tc>
          <w:tcPr>
            <w:tcW w:w="1898" w:type="dxa"/>
          </w:tcPr>
          <w:p w:rsidR="00EE2EA7" w:rsidRPr="00853EAE" w:rsidRDefault="001835FA" w:rsidP="00FB6AF9">
            <w:r w:rsidRPr="00853EAE">
              <w:lastRenderedPageBreak/>
              <w:t>2014</w:t>
            </w:r>
            <w:r w:rsidR="008B41E7" w:rsidRPr="00853EAE">
              <w:t xml:space="preserve"> </w:t>
            </w:r>
          </w:p>
          <w:p w:rsidR="00184831" w:rsidRPr="00853EAE" w:rsidRDefault="00184831" w:rsidP="00FB6AF9"/>
          <w:p w:rsidR="00184831" w:rsidRPr="00853EAE" w:rsidRDefault="00184831" w:rsidP="00FB6AF9"/>
          <w:p w:rsidR="00184831" w:rsidRPr="00853EAE" w:rsidRDefault="00184831" w:rsidP="00FB6AF9"/>
          <w:p w:rsidR="00EE2EA7" w:rsidRPr="00853EAE" w:rsidRDefault="00EE2EA7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9F1FB6" w:rsidRDefault="009F1FB6" w:rsidP="00FB6AF9"/>
          <w:p w:rsidR="009F1FB6" w:rsidRDefault="009F1FB6" w:rsidP="00FB6AF9"/>
          <w:p w:rsidR="000B7113" w:rsidRPr="00853EAE" w:rsidRDefault="00174F2A" w:rsidP="00FB6AF9">
            <w:r w:rsidRPr="00853EAE">
              <w:t>2013-2014</w:t>
            </w:r>
            <w:r w:rsidR="001326A9" w:rsidRPr="00853EAE">
              <w:t xml:space="preserve"> </w:t>
            </w:r>
          </w:p>
          <w:p w:rsidR="000B7113" w:rsidRPr="00853EAE" w:rsidRDefault="000B7113" w:rsidP="00FB6AF9"/>
          <w:p w:rsidR="00EA3C19" w:rsidRPr="00853EAE" w:rsidRDefault="00EA3C19" w:rsidP="00FB6AF9"/>
          <w:p w:rsidR="00EA3C19" w:rsidRPr="00853EAE" w:rsidRDefault="00EA3C19" w:rsidP="00FB6AF9"/>
          <w:p w:rsidR="00174F2A" w:rsidRPr="00853EAE" w:rsidRDefault="00174F2A" w:rsidP="00FB6AF9"/>
          <w:p w:rsidR="00174F2A" w:rsidRPr="00853EAE" w:rsidRDefault="00174F2A" w:rsidP="00FB6AF9"/>
          <w:p w:rsidR="009F1FB6" w:rsidRDefault="009F1FB6" w:rsidP="00FB6AF9"/>
          <w:p w:rsidR="009F1FB6" w:rsidRDefault="009F1FB6" w:rsidP="00FB6AF9"/>
          <w:p w:rsidR="00240E2C" w:rsidRPr="00853EAE" w:rsidRDefault="00EA3C19" w:rsidP="00FB6AF9">
            <w:r w:rsidRPr="00853EAE">
              <w:t>2014-2015</w:t>
            </w:r>
          </w:p>
          <w:p w:rsidR="00E04BF0" w:rsidRPr="00853EAE" w:rsidRDefault="00E04BF0" w:rsidP="00FB6AF9"/>
        </w:tc>
        <w:tc>
          <w:tcPr>
            <w:tcW w:w="1980" w:type="dxa"/>
          </w:tcPr>
          <w:p w:rsidR="00174F2A" w:rsidRPr="00853EAE" w:rsidRDefault="00174F2A" w:rsidP="00FB6AF9">
            <w:r w:rsidRPr="00853EAE">
              <w:lastRenderedPageBreak/>
              <w:t>ГП, МЮ, СЮ, МВД, ГКНБ, УПЧ</w:t>
            </w:r>
          </w:p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>
            <w:r w:rsidRPr="00853EAE">
              <w:t>ГП, МЮ, СЮ, МВД, ГКНБ, УПЧ</w:t>
            </w:r>
          </w:p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3754AC" w:rsidRPr="00853EAE" w:rsidRDefault="00174F2A" w:rsidP="00FB6AF9">
            <w:r w:rsidRPr="00853EAE">
              <w:t>ГП, МЮ, СЮ, МВД, ГКНБ, УПЧ</w:t>
            </w:r>
          </w:p>
        </w:tc>
        <w:tc>
          <w:tcPr>
            <w:tcW w:w="2100" w:type="dxa"/>
          </w:tcPr>
          <w:p w:rsidR="00EA3C19" w:rsidRPr="00853EAE" w:rsidRDefault="00174F2A" w:rsidP="00FB6AF9">
            <w:r w:rsidRPr="00853EAE">
              <w:lastRenderedPageBreak/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950353" w:rsidRPr="00853EAE" w:rsidRDefault="00950353" w:rsidP="00FB6AF9">
            <w:r w:rsidRPr="00853EAE">
              <w:t xml:space="preserve">1. </w:t>
            </w:r>
            <w:r w:rsidR="00D30F79" w:rsidRPr="00853EAE">
              <w:t>Внес</w:t>
            </w:r>
            <w:r w:rsidR="00EB53D4" w:rsidRPr="00853EAE">
              <w:t>ены</w:t>
            </w:r>
            <w:r w:rsidR="00D30F79" w:rsidRPr="00853EAE">
              <w:t xml:space="preserve"> в УПК РТ и Закон РТ</w:t>
            </w:r>
            <w:proofErr w:type="gramStart"/>
            <w:r w:rsidR="00D30F79" w:rsidRPr="00853EAE">
              <w:t>«О</w:t>
            </w:r>
            <w:proofErr w:type="gramEnd"/>
            <w:r w:rsidR="00D30F79" w:rsidRPr="00853EAE">
              <w:t xml:space="preserve"> порядке и услови</w:t>
            </w:r>
            <w:r w:rsidR="009B36CD" w:rsidRPr="00853EAE">
              <w:t>ях</w:t>
            </w:r>
            <w:r w:rsidR="00D30F79" w:rsidRPr="00853EAE">
              <w:t xml:space="preserve"> содержания под стражей</w:t>
            </w:r>
            <w:r w:rsidR="009B36CD" w:rsidRPr="00853EAE">
              <w:t xml:space="preserve"> подозреваемых</w:t>
            </w:r>
            <w:r w:rsidR="00D30F79" w:rsidRPr="00853EAE">
              <w:t xml:space="preserve">, обвиняемых и подсудимых» </w:t>
            </w:r>
            <w:r w:rsidR="009B36CD" w:rsidRPr="00853EAE">
              <w:t>изменения и дополнения с тем</w:t>
            </w:r>
            <w:r w:rsidR="00D30F79" w:rsidRPr="00853EAE">
              <w:t>, что</w:t>
            </w:r>
            <w:r w:rsidR="009B36CD" w:rsidRPr="00853EAE">
              <w:t>бы</w:t>
            </w:r>
            <w:r w:rsidR="00D30F79" w:rsidRPr="00853EAE">
              <w:t xml:space="preserve"> во время фактического задержания объяснить прав</w:t>
            </w:r>
            <w:r w:rsidR="009B36CD" w:rsidRPr="00853EAE">
              <w:t>а</w:t>
            </w:r>
            <w:r w:rsidR="00EB53D4" w:rsidRPr="00853EAE">
              <w:t xml:space="preserve"> задержанного</w:t>
            </w:r>
            <w:r w:rsidR="00D30F79" w:rsidRPr="00853EAE">
              <w:t xml:space="preserve">, указать в документах задержания, в том числе Журнала регистрации </w:t>
            </w:r>
            <w:r w:rsidR="00D30F79" w:rsidRPr="00853EAE">
              <w:lastRenderedPageBreak/>
              <w:t>задержанных время, место и причины задержания, имя и фамили</w:t>
            </w:r>
            <w:r w:rsidR="009B36CD" w:rsidRPr="00853EAE">
              <w:t>ю</w:t>
            </w:r>
            <w:r w:rsidR="00D30F79" w:rsidRPr="00853EAE">
              <w:t xml:space="preserve"> должностных лиц, участвующих в задержании подозреваемых лиц незамедлительно обеспечивать адвокатом и медицинским обследованием</w:t>
            </w:r>
          </w:p>
          <w:p w:rsidR="00950353" w:rsidRPr="00853EAE" w:rsidRDefault="00950353" w:rsidP="00FB6AF9">
            <w:r w:rsidRPr="00853EAE">
              <w:t>2. Подготов</w:t>
            </w:r>
            <w:r w:rsidR="0088006C" w:rsidRPr="00853EAE">
              <w:t xml:space="preserve">лены предложения по внесению </w:t>
            </w:r>
            <w:r w:rsidRPr="00853EAE">
              <w:t>изменений и дополнений в законодательство с целью включения положения о незамедлительном уведомлении родственников о задержании лица.</w:t>
            </w:r>
          </w:p>
          <w:p w:rsidR="00D30F79" w:rsidRPr="00853EAE" w:rsidRDefault="0088006C" w:rsidP="00FB6AF9">
            <w:r w:rsidRPr="00853EAE">
              <w:t>3</w:t>
            </w:r>
            <w:r w:rsidR="00D30F79" w:rsidRPr="00853EAE">
              <w:t xml:space="preserve">. По совместному распоряжению генеральной прокуратуры и первых руководителей </w:t>
            </w:r>
            <w:r w:rsidR="008B67CA" w:rsidRPr="00853EAE">
              <w:t>все</w:t>
            </w:r>
            <w:r w:rsidR="00A54A46" w:rsidRPr="00853EAE">
              <w:t>х</w:t>
            </w:r>
            <w:r w:rsidR="008B67CA" w:rsidRPr="00853EAE">
              <w:t xml:space="preserve"> правоохранительных органов принято руководство по правилам задержания подозреваемых. Координационным советом правоохранительных органов принято инструкция о порядке задержания лица.</w:t>
            </w:r>
          </w:p>
        </w:tc>
      </w:tr>
      <w:tr w:rsidR="00F025B6" w:rsidRPr="00853EAE" w:rsidTr="00FB6AF9">
        <w:tc>
          <w:tcPr>
            <w:tcW w:w="646" w:type="dxa"/>
          </w:tcPr>
          <w:p w:rsidR="00F025B6" w:rsidRPr="00853EAE" w:rsidRDefault="00F025B6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6.</w:t>
            </w:r>
          </w:p>
        </w:tc>
        <w:tc>
          <w:tcPr>
            <w:tcW w:w="3048" w:type="dxa"/>
          </w:tcPr>
          <w:p w:rsidR="00F025B6" w:rsidRPr="00853EAE" w:rsidRDefault="00F025B6" w:rsidP="00FB6AF9">
            <w:proofErr w:type="gramStart"/>
            <w:r w:rsidRPr="00853EAE">
              <w:t>Изучить возможность       отмены нормативных положений Уголовно-</w:t>
            </w:r>
            <w:r w:rsidRPr="00853EAE">
              <w:lastRenderedPageBreak/>
              <w:t>процессуального кодекса, позволяющие закрывать уголовные дела и освобождать обвиняе</w:t>
            </w:r>
            <w:r w:rsidRPr="00853EAE">
              <w:softHyphen/>
              <w:t>мых от уголовной ответственности в связи с раскаянием в совершенном, примирения с потерпевшим, изменением обстановки или истечением сро</w:t>
            </w:r>
            <w:r w:rsidRPr="00853EAE">
              <w:softHyphen/>
              <w:t>ков давности привлечения к уголовной ответственности во всех случаях, когда дело касается заявлений о применении пыток и жестокого обраще</w:t>
            </w:r>
            <w:r w:rsidRPr="00853EAE">
              <w:softHyphen/>
              <w:t>ния;</w:t>
            </w:r>
            <w:proofErr w:type="gramEnd"/>
            <w:r w:rsidRPr="00853EAE">
              <w:t xml:space="preserve"> а также ввести порядок автоматического расследования всех случаев применения пыток или жестокого обращения, доведенных до сведения властей любыми способами, даже когда жертвы не подают жалобу в преду</w:t>
            </w:r>
            <w:r w:rsidRPr="00853EAE">
              <w:softHyphen/>
              <w:t>смотренном законом порядке; П.99 (</w:t>
            </w:r>
            <w:r w:rsidRPr="00853EAE">
              <w:rPr>
                <w:lang w:val="en-US"/>
              </w:rPr>
              <w:t>d</w:t>
            </w:r>
            <w:r w:rsidRPr="00853EAE">
              <w:t>) СД</w:t>
            </w:r>
            <w:r w:rsidR="00174F2A" w:rsidRPr="00853EAE">
              <w:t>ПП; П.11 (в) КПП</w:t>
            </w:r>
          </w:p>
        </w:tc>
        <w:tc>
          <w:tcPr>
            <w:tcW w:w="3336" w:type="dxa"/>
          </w:tcPr>
          <w:p w:rsidR="00F025B6" w:rsidRPr="00853EAE" w:rsidRDefault="00861ABE" w:rsidP="00FB6AF9">
            <w:r w:rsidRPr="00853EAE">
              <w:lastRenderedPageBreak/>
              <w:t xml:space="preserve">1. </w:t>
            </w:r>
            <w:r w:rsidR="00EB53D4" w:rsidRPr="00853EAE">
              <w:t xml:space="preserve">Рассмотреть вопрос о внесении изменений и дополнений </w:t>
            </w:r>
            <w:proofErr w:type="gramStart"/>
            <w:r w:rsidR="00EB53D4" w:rsidRPr="00853EAE">
              <w:t xml:space="preserve">в </w:t>
            </w:r>
            <w:r w:rsidR="00EB53D4" w:rsidRPr="00853EAE">
              <w:lastRenderedPageBreak/>
              <w:t xml:space="preserve">законодательство с </w:t>
            </w:r>
            <w:r w:rsidRPr="00853EAE">
              <w:t xml:space="preserve">целью  </w:t>
            </w:r>
            <w:r w:rsidR="000D6DA4" w:rsidRPr="00853EAE">
              <w:t xml:space="preserve">предотвращения </w:t>
            </w:r>
            <w:r w:rsidRPr="00853EAE">
              <w:t>освобождения обвиняе</w:t>
            </w:r>
            <w:r w:rsidRPr="00853EAE">
              <w:softHyphen/>
              <w:t>мых от уголовной ответственности в связи с раскаянием</w:t>
            </w:r>
            <w:proofErr w:type="gramEnd"/>
            <w:r w:rsidRPr="00853EAE">
              <w:t xml:space="preserve"> </w:t>
            </w:r>
            <w:r w:rsidR="000D6DA4" w:rsidRPr="00853EAE">
              <w:t xml:space="preserve">в </w:t>
            </w:r>
            <w:r w:rsidRPr="00853EAE">
              <w:t>применени</w:t>
            </w:r>
            <w:r w:rsidR="000D6DA4" w:rsidRPr="00853EAE">
              <w:t>и</w:t>
            </w:r>
            <w:r w:rsidRPr="00853EAE">
              <w:t xml:space="preserve"> пыток. </w:t>
            </w:r>
          </w:p>
          <w:p w:rsidR="00861ABE" w:rsidRPr="00853EAE" w:rsidRDefault="00861ABE" w:rsidP="00FB6AF9">
            <w:r w:rsidRPr="00853EAE">
              <w:t xml:space="preserve">2. Изучить возможность создания  реестра жертв пыток, которые не обращались в правоохранительные органы, но </w:t>
            </w:r>
            <w:proofErr w:type="gramStart"/>
            <w:r w:rsidRPr="00853EAE">
              <w:t>преступления</w:t>
            </w:r>
            <w:proofErr w:type="gramEnd"/>
            <w:r w:rsidRPr="00853EAE">
              <w:t xml:space="preserve"> в отношении которых были выявлены в ходе расследования других уголовных дел. </w:t>
            </w:r>
          </w:p>
        </w:tc>
        <w:tc>
          <w:tcPr>
            <w:tcW w:w="1898" w:type="dxa"/>
          </w:tcPr>
          <w:p w:rsidR="008A0DC8" w:rsidRPr="00853EAE" w:rsidRDefault="008A0DC8" w:rsidP="00FB6AF9">
            <w:r w:rsidRPr="00853EAE">
              <w:lastRenderedPageBreak/>
              <w:t>20</w:t>
            </w:r>
            <w:r w:rsidR="00174F2A" w:rsidRPr="00853EAE">
              <w:t>14</w:t>
            </w:r>
          </w:p>
          <w:p w:rsidR="008A0DC8" w:rsidRPr="00853EAE" w:rsidRDefault="008A0DC8" w:rsidP="00FB6AF9"/>
          <w:p w:rsidR="008A0DC8" w:rsidRPr="00853EAE" w:rsidRDefault="008A0DC8" w:rsidP="00FB6AF9"/>
          <w:p w:rsidR="008A0DC8" w:rsidRPr="00853EAE" w:rsidRDefault="008A0DC8" w:rsidP="00FB6AF9"/>
          <w:p w:rsidR="00EE2EA7" w:rsidRPr="00853EAE" w:rsidRDefault="00EE2EA7" w:rsidP="00FB6AF9"/>
          <w:p w:rsidR="00174F2A" w:rsidRPr="00853EAE" w:rsidRDefault="00174F2A" w:rsidP="00FB6AF9"/>
          <w:p w:rsidR="00174F2A" w:rsidRPr="00853EAE" w:rsidRDefault="00174F2A" w:rsidP="00FB6AF9"/>
          <w:p w:rsidR="00174F2A" w:rsidRPr="00853EAE" w:rsidRDefault="00174F2A" w:rsidP="00FB6AF9"/>
          <w:p w:rsidR="009F1FB6" w:rsidRDefault="009F1FB6" w:rsidP="00FB6AF9"/>
          <w:p w:rsidR="008A0DC8" w:rsidRPr="00853EAE" w:rsidRDefault="008A0DC8" w:rsidP="00FB6AF9">
            <w:r w:rsidRPr="00853EAE">
              <w:t>2</w:t>
            </w:r>
            <w:r w:rsidR="00174F2A" w:rsidRPr="00853EAE">
              <w:t>013-2014</w:t>
            </w:r>
          </w:p>
          <w:p w:rsidR="008A0DC8" w:rsidRPr="00853EAE" w:rsidRDefault="008A0DC8" w:rsidP="00FB6AF9"/>
          <w:p w:rsidR="008A0DC8" w:rsidRPr="00853EAE" w:rsidRDefault="008A0DC8" w:rsidP="00FB6AF9">
            <w:pPr>
              <w:rPr>
                <w:b/>
              </w:rPr>
            </w:pPr>
          </w:p>
          <w:p w:rsidR="009772F2" w:rsidRPr="00853EAE" w:rsidRDefault="009772F2" w:rsidP="00FB6AF9"/>
        </w:tc>
        <w:tc>
          <w:tcPr>
            <w:tcW w:w="1980" w:type="dxa"/>
          </w:tcPr>
          <w:p w:rsidR="001C5CFB" w:rsidRPr="00853EAE" w:rsidRDefault="007064B1" w:rsidP="00FB6AF9">
            <w:r w:rsidRPr="00853EAE">
              <w:lastRenderedPageBreak/>
              <w:t xml:space="preserve">ВС, ГП, МЮ, МВД, ГКНБ, АКН, АГФКБК, </w:t>
            </w:r>
            <w:r w:rsidRPr="00853EAE">
              <w:lastRenderedPageBreak/>
              <w:t>НЦЗ.</w:t>
            </w:r>
          </w:p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>
            <w:r w:rsidRPr="00853EAE">
              <w:t>ГП, МЮ, СЮ, МВД, ГКНБ, УПЧ</w:t>
            </w:r>
          </w:p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/>
          <w:p w:rsidR="007064B1" w:rsidRPr="00853EAE" w:rsidRDefault="007064B1" w:rsidP="00FB6AF9"/>
        </w:tc>
        <w:tc>
          <w:tcPr>
            <w:tcW w:w="2100" w:type="dxa"/>
          </w:tcPr>
          <w:p w:rsidR="00F025B6" w:rsidRPr="00853EAE" w:rsidRDefault="007064B1" w:rsidP="00FB6AF9">
            <w:r w:rsidRPr="00853EAE">
              <w:lastRenderedPageBreak/>
              <w:t xml:space="preserve">«В рамках финансирования из </w:t>
            </w:r>
            <w:r w:rsidRPr="00853EAE">
              <w:lastRenderedPageBreak/>
              <w:t>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861ABE" w:rsidRPr="00853EAE" w:rsidRDefault="00861ABE" w:rsidP="00FB6AF9">
            <w:r w:rsidRPr="00853EAE">
              <w:lastRenderedPageBreak/>
              <w:t>1. Изучен вопрос  освобождения обвиняе</w:t>
            </w:r>
            <w:r w:rsidRPr="00853EAE">
              <w:softHyphen/>
              <w:t xml:space="preserve">мых </w:t>
            </w:r>
            <w:proofErr w:type="gramStart"/>
            <w:r w:rsidRPr="00853EAE">
              <w:t xml:space="preserve">от уголовной </w:t>
            </w:r>
            <w:r w:rsidRPr="00853EAE">
              <w:lastRenderedPageBreak/>
              <w:t>ответственности в связи с раскаянием в связи с применением</w:t>
            </w:r>
            <w:proofErr w:type="gramEnd"/>
            <w:r w:rsidRPr="00853EAE">
              <w:t xml:space="preserve"> пыток и подготовлены соответствующие предложения.</w:t>
            </w:r>
          </w:p>
          <w:p w:rsidR="00F025B6" w:rsidRPr="00853EAE" w:rsidRDefault="00861ABE" w:rsidP="00FB6AF9">
            <w:r w:rsidRPr="00853EAE">
              <w:t>2. Разработан реестр  жертв пыток, которые не обращались в правоохранительные органы для возбуждения уголовного дела.</w:t>
            </w:r>
          </w:p>
        </w:tc>
      </w:tr>
      <w:tr w:rsidR="00F025B6" w:rsidRPr="00853EAE" w:rsidTr="00FB6AF9">
        <w:tc>
          <w:tcPr>
            <w:tcW w:w="646" w:type="dxa"/>
          </w:tcPr>
          <w:p w:rsidR="00F025B6" w:rsidRPr="00853EAE" w:rsidRDefault="00F025B6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7.</w:t>
            </w:r>
          </w:p>
        </w:tc>
        <w:tc>
          <w:tcPr>
            <w:tcW w:w="3048" w:type="dxa"/>
          </w:tcPr>
          <w:p w:rsidR="00F025B6" w:rsidRPr="00853EAE" w:rsidRDefault="00F025B6" w:rsidP="00FB6AF9">
            <w:r w:rsidRPr="00853EAE">
              <w:t>Внести изменения в Уголовно-процессуальный кодекс для обес</w:t>
            </w:r>
            <w:r w:rsidRPr="00853EAE">
              <w:softHyphen/>
              <w:t>печения учета принципа отказа от высылки, который закреплен в статье 3 Конвенции против пыток.  П.99 (</w:t>
            </w:r>
            <w:r w:rsidRPr="00853EAE">
              <w:rPr>
                <w:lang w:val="en-US"/>
              </w:rPr>
              <w:t>g</w:t>
            </w:r>
            <w:r w:rsidR="007064B1" w:rsidRPr="00853EAE">
              <w:t>)  СД</w:t>
            </w:r>
            <w:r w:rsidRPr="00853EAE">
              <w:t>ПП; П. 18 (а</w:t>
            </w:r>
            <w:r w:rsidR="007064B1" w:rsidRPr="00853EAE">
              <w:t>) КПП</w:t>
            </w:r>
          </w:p>
        </w:tc>
        <w:tc>
          <w:tcPr>
            <w:tcW w:w="3336" w:type="dxa"/>
          </w:tcPr>
          <w:p w:rsidR="00F025B6" w:rsidRPr="00853EAE" w:rsidRDefault="006343B2" w:rsidP="00FB6AF9">
            <w:r w:rsidRPr="00853EAE">
              <w:t>Внести соответствующие изменения в законодательство с целью запрещения высылки лица в те страны, где  ему может угрожать применения пыток</w:t>
            </w:r>
          </w:p>
        </w:tc>
        <w:tc>
          <w:tcPr>
            <w:tcW w:w="1898" w:type="dxa"/>
          </w:tcPr>
          <w:p w:rsidR="007C08B2" w:rsidRPr="00853EAE" w:rsidRDefault="007064B1" w:rsidP="00FB6AF9">
            <w:r w:rsidRPr="00853EAE">
              <w:t>2013-2014</w:t>
            </w:r>
          </w:p>
          <w:p w:rsidR="007312B4" w:rsidRPr="00853EAE" w:rsidRDefault="007312B4" w:rsidP="00FB6AF9"/>
        </w:tc>
        <w:tc>
          <w:tcPr>
            <w:tcW w:w="1980" w:type="dxa"/>
          </w:tcPr>
          <w:p w:rsidR="000D4EAB" w:rsidRPr="00853EAE" w:rsidRDefault="007064B1" w:rsidP="00FB6AF9">
            <w:r w:rsidRPr="00853EAE">
              <w:t>ГП, ВС, МЮ, СЮ, МВД, НЦЗ, ГКНБ, УПЧ</w:t>
            </w:r>
          </w:p>
        </w:tc>
        <w:tc>
          <w:tcPr>
            <w:tcW w:w="2100" w:type="dxa"/>
          </w:tcPr>
          <w:p w:rsidR="007312B4" w:rsidRPr="00853EAE" w:rsidRDefault="007064B1" w:rsidP="00FB6AF9">
            <w:r w:rsidRPr="00853EAE"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1C5CFB" w:rsidRPr="00853EAE" w:rsidRDefault="006343B2" w:rsidP="00FB6AF9">
            <w:r w:rsidRPr="00853EAE">
              <w:t>Внесены изменения и дополнения в УК и УПК  в части отказа передачи лица в другие страны в соответствии со статьей 3 КПП</w:t>
            </w:r>
          </w:p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1C5CFB" w:rsidRPr="00853EAE" w:rsidRDefault="001C5CFB" w:rsidP="00FB6AF9"/>
          <w:p w:rsidR="00F025B6" w:rsidRPr="00853EAE" w:rsidRDefault="00F025B6" w:rsidP="00FB6AF9"/>
          <w:p w:rsidR="001E02A2" w:rsidRPr="00853EAE" w:rsidRDefault="001E02A2" w:rsidP="00FB6AF9"/>
          <w:p w:rsidR="001E02A2" w:rsidRPr="00853EAE" w:rsidRDefault="001E02A2" w:rsidP="00FB6AF9"/>
          <w:p w:rsidR="001E02A2" w:rsidRPr="00853EAE" w:rsidRDefault="001E02A2" w:rsidP="00FB6AF9"/>
          <w:p w:rsidR="001E02A2" w:rsidRPr="00853EAE" w:rsidRDefault="001E02A2" w:rsidP="00FB6AF9"/>
        </w:tc>
      </w:tr>
      <w:tr w:rsidR="00F025B6" w:rsidRPr="00853EAE" w:rsidTr="00FB6AF9">
        <w:tc>
          <w:tcPr>
            <w:tcW w:w="646" w:type="dxa"/>
          </w:tcPr>
          <w:p w:rsidR="00F025B6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8</w:t>
            </w:r>
            <w:r w:rsidR="00F025B6"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F025B6" w:rsidRPr="00853EAE" w:rsidRDefault="00356574" w:rsidP="00FB6AF9">
            <w:r w:rsidRPr="00853EAE">
              <w:t>С</w:t>
            </w:r>
            <w:r w:rsidR="00F025B6" w:rsidRPr="00853EAE">
              <w:t>ократить 72-часовой срок</w:t>
            </w:r>
            <w:r w:rsidR="007064B1" w:rsidRPr="00853EAE">
              <w:t xml:space="preserve">а </w:t>
            </w:r>
            <w:r w:rsidR="00F025B6" w:rsidRPr="00853EAE">
              <w:t>содержания под стражей в отделе</w:t>
            </w:r>
            <w:r w:rsidR="00F025B6" w:rsidRPr="00853EAE">
              <w:softHyphen/>
              <w:t>нии милиции и установить, чтобы задержанное лицо оперативно доставля</w:t>
            </w:r>
            <w:r w:rsidR="00F025B6" w:rsidRPr="00853EAE">
              <w:softHyphen/>
              <w:t>лось к судье в соответствии с международными стандартами; П. 100 (</w:t>
            </w:r>
            <w:r w:rsidR="00F025B6" w:rsidRPr="00853EAE">
              <w:rPr>
                <w:lang w:val="en-US"/>
              </w:rPr>
              <w:t>c</w:t>
            </w:r>
            <w:r w:rsidR="007064B1" w:rsidRPr="00853EAE">
              <w:t>)  СД</w:t>
            </w:r>
            <w:r w:rsidR="00F025B6" w:rsidRPr="00853EAE">
              <w:t>ПП. П. 8 (и) КПП</w:t>
            </w:r>
          </w:p>
        </w:tc>
        <w:tc>
          <w:tcPr>
            <w:tcW w:w="3336" w:type="dxa"/>
          </w:tcPr>
          <w:p w:rsidR="00F025B6" w:rsidRPr="00853EAE" w:rsidRDefault="00356574" w:rsidP="00FB6AF9">
            <w:r w:rsidRPr="00853EAE">
              <w:t xml:space="preserve">Изучить международный стандарты и опыт других стран на предмет сокращения срока задержания лица и незамедлительной доставки в суд. </w:t>
            </w:r>
          </w:p>
        </w:tc>
        <w:tc>
          <w:tcPr>
            <w:tcW w:w="1898" w:type="dxa"/>
          </w:tcPr>
          <w:p w:rsidR="001E02A2" w:rsidRPr="00853EAE" w:rsidRDefault="007064B1" w:rsidP="00FB6AF9">
            <w:r w:rsidRPr="00853EAE">
              <w:t>2013-</w:t>
            </w:r>
            <w:r w:rsidR="001835FA" w:rsidRPr="00853EAE">
              <w:t>2014</w:t>
            </w:r>
            <w:r w:rsidRPr="00853EAE">
              <w:t xml:space="preserve">  </w:t>
            </w:r>
          </w:p>
        </w:tc>
        <w:tc>
          <w:tcPr>
            <w:tcW w:w="1980" w:type="dxa"/>
          </w:tcPr>
          <w:p w:rsidR="001E02A2" w:rsidRPr="00853EAE" w:rsidRDefault="007064B1" w:rsidP="00FB6AF9">
            <w:r w:rsidRPr="00853EAE">
              <w:t>ГП, МЮ, ВС, СЮ, МВД, ГКНБ, УПЧ</w:t>
            </w:r>
          </w:p>
        </w:tc>
        <w:tc>
          <w:tcPr>
            <w:tcW w:w="2100" w:type="dxa"/>
          </w:tcPr>
          <w:p w:rsidR="00F025B6" w:rsidRPr="00853EAE" w:rsidRDefault="007064B1" w:rsidP="00FB6AF9">
            <w:r w:rsidRPr="00853EAE"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F025B6" w:rsidRPr="00853EAE" w:rsidRDefault="00356574" w:rsidP="00FB6AF9">
            <w:r w:rsidRPr="00853EAE">
              <w:t>Изучены международные стандарты и  опыт других стран по сокращению срока задержания лица под стражей и подготовлены необходимые предложения.</w:t>
            </w:r>
          </w:p>
        </w:tc>
      </w:tr>
      <w:tr w:rsidR="00F025B6" w:rsidRPr="00853EAE" w:rsidTr="00FB6AF9">
        <w:tc>
          <w:tcPr>
            <w:tcW w:w="646" w:type="dxa"/>
          </w:tcPr>
          <w:p w:rsidR="00F025B6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t>9</w:t>
            </w:r>
            <w:r w:rsidR="00F025B6"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C515AC" w:rsidRPr="00853EAE" w:rsidRDefault="00F025B6" w:rsidP="00FB6AF9">
            <w:proofErr w:type="gramStart"/>
            <w:r w:rsidRPr="00853EAE">
              <w:t>Увеличить число квалифицированных медицинских работни</w:t>
            </w:r>
            <w:r w:rsidRPr="00853EAE">
              <w:softHyphen/>
              <w:t>ков в изоляторах временного содержания и следственных изоляторах и обеспечить, чтобы медицинский персонал в местах содержания под стра</w:t>
            </w:r>
            <w:r w:rsidRPr="00853EAE">
              <w:softHyphen/>
              <w:t>жей был действительно независим от правоохранительных органов и про</w:t>
            </w:r>
            <w:r w:rsidRPr="00853EAE">
              <w:softHyphen/>
              <w:t xml:space="preserve">шел подготовку по положениям Стамбульского протокола; </w:t>
            </w:r>
            <w:r w:rsidRPr="00853EAE">
              <w:lastRenderedPageBreak/>
              <w:t>разрешить доступ к независимому медицинскому освидетельствованию без какого-либо вмешательства или присутствия сотрудников правоохранительных орга</w:t>
            </w:r>
            <w:r w:rsidRPr="00853EAE">
              <w:softHyphen/>
              <w:t>нов или Прокуратуры;</w:t>
            </w:r>
            <w:proofErr w:type="gramEnd"/>
            <w:r w:rsidRPr="00853EAE">
              <w:t xml:space="preserve"> и обеспечить своевременное проведение независи</w:t>
            </w:r>
            <w:r w:rsidRPr="00853EAE">
              <w:softHyphen/>
              <w:t>мого медицинского осмотра в момент ареста и после перевода в другое ме</w:t>
            </w:r>
            <w:r w:rsidRPr="00853EAE">
              <w:softHyphen/>
              <w:t>сто содержания под стражей;</w:t>
            </w:r>
            <w:r w:rsidR="00C515AC" w:rsidRPr="00853EAE">
              <w:t xml:space="preserve"> Рассмотрение вопроса принятия законодательства, устанавливающе</w:t>
            </w:r>
            <w:r w:rsidR="0088006C" w:rsidRPr="00853EAE">
              <w:t>го</w:t>
            </w:r>
            <w:r w:rsidR="00C515AC" w:rsidRPr="00853EAE">
              <w:t xml:space="preserve"> минимальный срок, в пределах которого должен быть незамедлительно проведен меди</w:t>
            </w:r>
            <w:r w:rsidR="00C515AC" w:rsidRPr="00853EAE">
              <w:softHyphen/>
              <w:t>цинский осмотр, и организовать подготовку судебно-медицинских служб по вопросам медицинского расследования пыток и других форм жестокого об</w:t>
            </w:r>
            <w:r w:rsidR="00C515AC" w:rsidRPr="00853EAE">
              <w:softHyphen/>
              <w:t>ращения;  П. 100 (</w:t>
            </w:r>
            <w:r w:rsidR="00C515AC" w:rsidRPr="00853EAE">
              <w:rPr>
                <w:lang w:val="en-US"/>
              </w:rPr>
              <w:t>e</w:t>
            </w:r>
            <w:r w:rsidR="007064B1" w:rsidRPr="00853EAE">
              <w:t>)  СД</w:t>
            </w:r>
            <w:r w:rsidR="00C515AC" w:rsidRPr="00853EAE">
              <w:t>ПП</w:t>
            </w:r>
            <w:proofErr w:type="gramStart"/>
            <w:r w:rsidR="00C515AC" w:rsidRPr="00853EAE">
              <w:t xml:space="preserve"> .</w:t>
            </w:r>
            <w:proofErr w:type="gramEnd"/>
          </w:p>
          <w:p w:rsidR="00F025B6" w:rsidRPr="00853EAE" w:rsidRDefault="00F025B6" w:rsidP="00FB6AF9">
            <w:r w:rsidRPr="00853EAE">
              <w:t xml:space="preserve"> П.100 (</w:t>
            </w:r>
            <w:r w:rsidRPr="00853EAE">
              <w:rPr>
                <w:lang w:val="en-US"/>
              </w:rPr>
              <w:t>d</w:t>
            </w:r>
            <w:r w:rsidR="007064B1" w:rsidRPr="00853EAE">
              <w:t>) СДПП; П.8 (д) КПП</w:t>
            </w:r>
          </w:p>
        </w:tc>
        <w:tc>
          <w:tcPr>
            <w:tcW w:w="3336" w:type="dxa"/>
          </w:tcPr>
          <w:p w:rsidR="00F025B6" w:rsidRPr="00853EAE" w:rsidRDefault="00C515AC" w:rsidP="00FB6AF9">
            <w:r w:rsidRPr="00853EAE">
              <w:lastRenderedPageBreak/>
              <w:t xml:space="preserve">1. </w:t>
            </w:r>
            <w:r w:rsidR="005817B6" w:rsidRPr="00853EAE">
              <w:t xml:space="preserve"> </w:t>
            </w:r>
            <w:r w:rsidR="0076633F" w:rsidRPr="00853EAE">
              <w:t xml:space="preserve">Провести </w:t>
            </w:r>
            <w:r w:rsidR="00E37A89" w:rsidRPr="00853EAE">
              <w:t>анализ</w:t>
            </w:r>
            <w:r w:rsidR="000A20E6" w:rsidRPr="00853EAE">
              <w:t xml:space="preserve"> на предмет возможности увеличения количества медицинских работников пенитенциарных учреждений, </w:t>
            </w:r>
            <w:r w:rsidR="00E37A89" w:rsidRPr="00853EAE">
              <w:t xml:space="preserve"> привлечения квалифицированных независимых медицинских работников</w:t>
            </w:r>
            <w:r w:rsidR="0076633F" w:rsidRPr="00853EAE">
              <w:t xml:space="preserve"> </w:t>
            </w:r>
            <w:proofErr w:type="gramStart"/>
            <w:r w:rsidR="0076633F" w:rsidRPr="00853EAE">
              <w:t>для</w:t>
            </w:r>
            <w:proofErr w:type="gramEnd"/>
            <w:r w:rsidR="0076633F" w:rsidRPr="00853EAE">
              <w:t xml:space="preserve"> </w:t>
            </w:r>
            <w:proofErr w:type="gramStart"/>
            <w:r w:rsidR="0076633F" w:rsidRPr="00853EAE">
              <w:t>осмотры</w:t>
            </w:r>
            <w:proofErr w:type="gramEnd"/>
            <w:r w:rsidR="0076633F" w:rsidRPr="00853EAE">
              <w:t xml:space="preserve"> лиц, находящихся под стражей</w:t>
            </w:r>
            <w:r w:rsidR="000A20E6" w:rsidRPr="00853EAE">
              <w:t>, и и</w:t>
            </w:r>
            <w:r w:rsidR="0076633F" w:rsidRPr="00853EAE">
              <w:t xml:space="preserve">зучить финансовые возможности обучения независимого медперсонала и привлечения независимых </w:t>
            </w:r>
            <w:r w:rsidR="005817B6" w:rsidRPr="00853EAE">
              <w:t xml:space="preserve">медицинских работников для </w:t>
            </w:r>
            <w:r w:rsidR="005817B6" w:rsidRPr="00853EAE">
              <w:lastRenderedPageBreak/>
              <w:t>проведения независимого медицинского осмотра</w:t>
            </w:r>
            <w:r w:rsidR="000A20E6" w:rsidRPr="00853EAE">
              <w:t xml:space="preserve"> на всех этапах предварительного следствия и содержания под стражей</w:t>
            </w:r>
            <w:r w:rsidR="00E37A89" w:rsidRPr="00853EAE">
              <w:t>.</w:t>
            </w:r>
          </w:p>
          <w:p w:rsidR="00C515AC" w:rsidRPr="00853EAE" w:rsidRDefault="00C515AC" w:rsidP="00FB6AF9">
            <w:pPr>
              <w:rPr>
                <w:color w:val="FF0000"/>
              </w:rPr>
            </w:pPr>
            <w:r w:rsidRPr="00853EAE">
              <w:t xml:space="preserve">2. </w:t>
            </w:r>
            <w:r w:rsidR="00712EBD" w:rsidRPr="00853EAE">
              <w:t>И</w:t>
            </w:r>
            <w:r w:rsidRPr="00853EAE">
              <w:t>зучить опыт других стран с целью принятия законодательства, устанавливающе</w:t>
            </w:r>
            <w:r w:rsidR="0088006C" w:rsidRPr="00853EAE">
              <w:t xml:space="preserve">го </w:t>
            </w:r>
            <w:r w:rsidRPr="00853EAE">
              <w:t>минимальный срока для проведения меди</w:t>
            </w:r>
            <w:r w:rsidRPr="00853EAE">
              <w:softHyphen/>
              <w:t>цинского осмотра и организ</w:t>
            </w:r>
            <w:r w:rsidR="006127FD" w:rsidRPr="00853EAE">
              <w:t>ации</w:t>
            </w:r>
            <w:r w:rsidRPr="00853EAE">
              <w:t xml:space="preserve"> подготовк</w:t>
            </w:r>
            <w:r w:rsidR="006127FD" w:rsidRPr="00853EAE">
              <w:t>и</w:t>
            </w:r>
            <w:r w:rsidRPr="00853EAE">
              <w:t xml:space="preserve"> судебно-медицинских служб по вопросам медицинского расследования пыток и других форм жестокого об</w:t>
            </w:r>
            <w:r w:rsidRPr="00853EAE">
              <w:softHyphen/>
              <w:t>ращения</w:t>
            </w:r>
            <w:r w:rsidR="006127FD" w:rsidRPr="00853EAE">
              <w:t>.</w:t>
            </w:r>
          </w:p>
        </w:tc>
        <w:tc>
          <w:tcPr>
            <w:tcW w:w="1898" w:type="dxa"/>
          </w:tcPr>
          <w:p w:rsidR="00184831" w:rsidRPr="00853EAE" w:rsidRDefault="007064B1" w:rsidP="00FB6AF9">
            <w:r w:rsidRPr="00853EAE">
              <w:lastRenderedPageBreak/>
              <w:t>2013-2015</w:t>
            </w:r>
          </w:p>
          <w:p w:rsidR="00184831" w:rsidRPr="00853EAE" w:rsidRDefault="00184831" w:rsidP="00FB6AF9"/>
          <w:p w:rsidR="00184831" w:rsidRPr="00853EAE" w:rsidRDefault="00184831" w:rsidP="00FB6AF9"/>
          <w:p w:rsidR="00184831" w:rsidRPr="00853EAE" w:rsidRDefault="00184831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9F1FB6" w:rsidRDefault="009F1FB6" w:rsidP="00FB6AF9"/>
          <w:p w:rsidR="009F1FB6" w:rsidRDefault="009F1FB6" w:rsidP="00FB6AF9"/>
          <w:p w:rsidR="009F1FB6" w:rsidRDefault="009F1FB6" w:rsidP="00FB6AF9"/>
          <w:p w:rsidR="00F025B6" w:rsidRPr="00853EAE" w:rsidRDefault="00184831" w:rsidP="00FB6AF9">
            <w:r w:rsidRPr="00853EAE">
              <w:t>2013-2015</w:t>
            </w:r>
            <w:r w:rsidR="001326A9" w:rsidRPr="00853EAE">
              <w:t xml:space="preserve"> </w:t>
            </w:r>
          </w:p>
        </w:tc>
        <w:tc>
          <w:tcPr>
            <w:tcW w:w="1980" w:type="dxa"/>
          </w:tcPr>
          <w:p w:rsidR="00184831" w:rsidRPr="00853EAE" w:rsidRDefault="00FF2683" w:rsidP="00FB6AF9">
            <w:r w:rsidRPr="00853EAE">
              <w:lastRenderedPageBreak/>
              <w:t xml:space="preserve">ГП, </w:t>
            </w:r>
            <w:r w:rsidR="00963390" w:rsidRPr="00853EAE">
              <w:t>МФ</w:t>
            </w:r>
            <w:r w:rsidR="00184831" w:rsidRPr="00853EAE">
              <w:t>,</w:t>
            </w:r>
          </w:p>
          <w:p w:rsidR="00184831" w:rsidRPr="00853EAE" w:rsidRDefault="00963390" w:rsidP="00FB6AF9">
            <w:r w:rsidRPr="00853EAE">
              <w:t>МЮ</w:t>
            </w:r>
            <w:r w:rsidR="00184831" w:rsidRPr="00853EAE">
              <w:t xml:space="preserve">, </w:t>
            </w:r>
            <w:r w:rsidRPr="00853EAE">
              <w:t>МВД</w:t>
            </w:r>
            <w:r w:rsidR="00184831" w:rsidRPr="00853EAE">
              <w:t xml:space="preserve">, </w:t>
            </w:r>
            <w:r w:rsidR="00FF2683" w:rsidRPr="00853EAE">
              <w:t>ГКНБ, УПЧ</w:t>
            </w:r>
          </w:p>
          <w:p w:rsidR="00EE2EA7" w:rsidRPr="00853EAE" w:rsidRDefault="00EE2EA7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7312B4" w:rsidRPr="00853EAE" w:rsidRDefault="00FF2683" w:rsidP="00FB6AF9">
            <w:r w:rsidRPr="00853EAE">
              <w:t>ГП, МЮ, СЮ, МВД, ГКНБ, УПЧ</w:t>
            </w:r>
          </w:p>
        </w:tc>
        <w:tc>
          <w:tcPr>
            <w:tcW w:w="2100" w:type="dxa"/>
          </w:tcPr>
          <w:p w:rsidR="007312B4" w:rsidRPr="00853EAE" w:rsidRDefault="00FF2683" w:rsidP="00FB6AF9">
            <w:r w:rsidRPr="00853EAE">
              <w:lastRenderedPageBreak/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7312B4" w:rsidRPr="00853EAE" w:rsidRDefault="000A20E6" w:rsidP="00FB6AF9">
            <w:r w:rsidRPr="00853EAE">
              <w:t>Проведен анализ целесообразности и  возможного увеличения количества медицинских работников пенитенциарных учреждений, привлечения  независимых медицинских работников для проведения независимого медицинского осмотра и подготовлены соответствующие рекомендации.</w:t>
            </w:r>
          </w:p>
          <w:p w:rsidR="007312B4" w:rsidRPr="00853EAE" w:rsidRDefault="007312B4" w:rsidP="00FB6AF9"/>
          <w:p w:rsidR="007312B4" w:rsidRPr="00853EAE" w:rsidRDefault="007312B4" w:rsidP="00FB6AF9"/>
          <w:p w:rsidR="007312B4" w:rsidRPr="00853EAE" w:rsidRDefault="007312B4" w:rsidP="00FB6AF9"/>
          <w:p w:rsidR="007312B4" w:rsidRPr="00853EAE" w:rsidRDefault="007312B4" w:rsidP="00FB6AF9"/>
          <w:p w:rsidR="00F025B6" w:rsidRPr="00853EAE" w:rsidRDefault="00F025B6" w:rsidP="00FB6AF9"/>
          <w:p w:rsidR="007312B4" w:rsidRPr="00853EAE" w:rsidRDefault="007312B4" w:rsidP="00FB6AF9"/>
          <w:p w:rsidR="007312B4" w:rsidRPr="00853EAE" w:rsidRDefault="007312B4" w:rsidP="00FB6AF9"/>
        </w:tc>
      </w:tr>
      <w:tr w:rsidR="00E37A89" w:rsidRPr="00853EAE" w:rsidTr="00FB6AF9"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1</w:t>
            </w:r>
            <w:r w:rsidR="005365B7" w:rsidRPr="00853EAE">
              <w:rPr>
                <w:b/>
              </w:rPr>
              <w:t>0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E37A89" w:rsidP="00FB6AF9">
            <w:r w:rsidRPr="00853EAE">
              <w:t>Предоставить МККК и независимым неправительственным ор</w:t>
            </w:r>
            <w:r w:rsidRPr="00853EAE">
              <w:softHyphen/>
              <w:t xml:space="preserve">ганизациям неограниченный доступ ко </w:t>
            </w:r>
            <w:r w:rsidRPr="00853EAE">
              <w:lastRenderedPageBreak/>
              <w:t>всем местам содержания под стра</w:t>
            </w:r>
            <w:r w:rsidRPr="00853EAE">
              <w:softHyphen/>
              <w:t>жей и обеспечить регулярное инспектирование этих мест. П. 100 (</w:t>
            </w:r>
            <w:r w:rsidRPr="00853EAE">
              <w:rPr>
                <w:lang w:val="en-US"/>
              </w:rPr>
              <w:t>j</w:t>
            </w:r>
            <w:r w:rsidRPr="00853EAE">
              <w:t>)</w:t>
            </w:r>
            <w:r w:rsidRPr="00853EAE">
              <w:rPr>
                <w:lang w:val="en-US"/>
              </w:rPr>
              <w:t xml:space="preserve"> </w:t>
            </w:r>
            <w:r w:rsidR="00FF2683" w:rsidRPr="00853EAE">
              <w:t xml:space="preserve"> СДПП</w:t>
            </w:r>
            <w:proofErr w:type="gramStart"/>
            <w:r w:rsidR="00FF2683" w:rsidRPr="00853EAE">
              <w:t xml:space="preserve"> .</w:t>
            </w:r>
            <w:proofErr w:type="gramEnd"/>
            <w:r w:rsidR="00FF2683" w:rsidRPr="00853EAE">
              <w:t>; П. 14 (в) КПП</w:t>
            </w:r>
            <w:r w:rsidRPr="00853EAE">
              <w:t>, (90.33) УПО.</w:t>
            </w:r>
          </w:p>
        </w:tc>
        <w:tc>
          <w:tcPr>
            <w:tcW w:w="3336" w:type="dxa"/>
          </w:tcPr>
          <w:p w:rsidR="00E37A89" w:rsidRPr="00853EAE" w:rsidRDefault="00E37A89" w:rsidP="00FB6AF9">
            <w:r w:rsidRPr="00853EAE">
              <w:lastRenderedPageBreak/>
              <w:t xml:space="preserve">Провести анализ и изучить опыт зарубежных стран по предоставлению доступа в места лишения свободы для международного и </w:t>
            </w:r>
            <w:r w:rsidRPr="00853EAE">
              <w:lastRenderedPageBreak/>
              <w:t>национального мониторинга, включая МККК.</w:t>
            </w:r>
          </w:p>
        </w:tc>
        <w:tc>
          <w:tcPr>
            <w:tcW w:w="1898" w:type="dxa"/>
          </w:tcPr>
          <w:p w:rsidR="001E02A2" w:rsidRPr="00853EAE" w:rsidRDefault="00FF2683" w:rsidP="00FB6AF9">
            <w:r w:rsidRPr="00853EAE">
              <w:lastRenderedPageBreak/>
              <w:t>2013-2014</w:t>
            </w:r>
            <w:r w:rsidR="008B41E7" w:rsidRPr="00853EAE">
              <w:t xml:space="preserve"> </w:t>
            </w:r>
          </w:p>
        </w:tc>
        <w:tc>
          <w:tcPr>
            <w:tcW w:w="1980" w:type="dxa"/>
          </w:tcPr>
          <w:p w:rsidR="00E37A89" w:rsidRPr="00853EAE" w:rsidRDefault="00FF2683" w:rsidP="00FB6AF9">
            <w:r w:rsidRPr="00853EAE">
              <w:t>ГП, МЮ, СЮ, МВД, ГКНБ, УПЧ</w:t>
            </w:r>
          </w:p>
        </w:tc>
        <w:tc>
          <w:tcPr>
            <w:tcW w:w="2100" w:type="dxa"/>
          </w:tcPr>
          <w:p w:rsidR="00FF2683" w:rsidRPr="00853EAE" w:rsidRDefault="000B7113" w:rsidP="00FB6AF9">
            <w:r w:rsidRPr="00853EAE">
              <w:t>«</w:t>
            </w:r>
            <w:r w:rsidR="001835FA" w:rsidRPr="00853EAE">
              <w:t xml:space="preserve">В рамках финансирования из государственного бюджета и </w:t>
            </w:r>
            <w:r w:rsidR="001835FA" w:rsidRPr="00853EAE">
              <w:lastRenderedPageBreak/>
              <w:t>негосударственных источников</w:t>
            </w:r>
            <w:r w:rsidRPr="00853EAE">
              <w:t>»</w:t>
            </w:r>
            <w:r w:rsidR="008B41E7" w:rsidRPr="00853EAE">
              <w:t xml:space="preserve"> </w:t>
            </w:r>
          </w:p>
          <w:p w:rsidR="00E37A89" w:rsidRPr="00853EAE" w:rsidRDefault="00E37A89" w:rsidP="00FB6AF9"/>
        </w:tc>
        <w:tc>
          <w:tcPr>
            <w:tcW w:w="3032" w:type="dxa"/>
          </w:tcPr>
          <w:p w:rsidR="00E37A89" w:rsidRPr="00853EAE" w:rsidRDefault="00E37A89" w:rsidP="00FB6AF9">
            <w:r w:rsidRPr="00853EAE">
              <w:lastRenderedPageBreak/>
              <w:t xml:space="preserve">Проведен анализ и изучен опыт зарубежных стран по предоставлению доступа в места лишения свободы для международного и </w:t>
            </w:r>
            <w:r w:rsidRPr="00853EAE">
              <w:lastRenderedPageBreak/>
              <w:t xml:space="preserve">национального мониторинга, </w:t>
            </w:r>
            <w:proofErr w:type="gramStart"/>
            <w:r w:rsidRPr="00853EAE">
              <w:t>включая МККК и разработан соответствующий план</w:t>
            </w:r>
            <w:proofErr w:type="gramEnd"/>
            <w:r w:rsidRPr="00853EAE">
              <w:t xml:space="preserve"> мероприятий.</w:t>
            </w:r>
          </w:p>
        </w:tc>
      </w:tr>
      <w:tr w:rsidR="00E37A89" w:rsidRPr="00853EAE" w:rsidTr="00FB6AF9"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1</w:t>
            </w:r>
            <w:r w:rsidR="005365B7" w:rsidRPr="00853EAE">
              <w:rPr>
                <w:b/>
              </w:rPr>
              <w:t>1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E37A89" w:rsidP="00FB6AF9">
            <w:pPr>
              <w:pStyle w:val="a5"/>
              <w:shd w:val="clear" w:color="auto" w:fill="auto"/>
              <w:spacing w:line="240" w:lineRule="auto"/>
              <w:ind w:left="60" w:right="60"/>
              <w:jc w:val="left"/>
              <w:rPr>
                <w:sz w:val="24"/>
                <w:szCs w:val="24"/>
              </w:rPr>
            </w:pPr>
            <w:r w:rsidRPr="00853EAE">
              <w:rPr>
                <w:sz w:val="24"/>
                <w:szCs w:val="24"/>
              </w:rPr>
              <w:t>Выделить достаточные бюджетные ресурсы для предоставления надлежащих медицинских услуг, улучшения качества питания и обеспече</w:t>
            </w:r>
            <w:r w:rsidRPr="00853EAE">
              <w:rPr>
                <w:sz w:val="24"/>
                <w:szCs w:val="24"/>
              </w:rPr>
              <w:softHyphen/>
              <w:t xml:space="preserve">ния раздельного размещения несовершеннолетних от взрослых, а также лиц, подвергнутых досудебному задержанию, от осужденных; разработать систему исполнения наказаний, которая нацелена на исправление и </w:t>
            </w:r>
            <w:proofErr w:type="spellStart"/>
            <w:r w:rsidRPr="00853EAE">
              <w:rPr>
                <w:sz w:val="24"/>
                <w:szCs w:val="24"/>
              </w:rPr>
              <w:t>реин</w:t>
            </w:r>
            <w:r w:rsidRPr="00853EAE">
              <w:rPr>
                <w:sz w:val="24"/>
                <w:szCs w:val="24"/>
              </w:rPr>
              <w:softHyphen/>
              <w:t>теграцию</w:t>
            </w:r>
            <w:proofErr w:type="spellEnd"/>
            <w:r w:rsidRPr="00853EAE">
              <w:rPr>
                <w:sz w:val="24"/>
                <w:szCs w:val="24"/>
              </w:rPr>
              <w:t xml:space="preserve"> правонарушителей; отменить ограничительные режимы и соз</w:t>
            </w:r>
            <w:r w:rsidRPr="00853EAE">
              <w:rPr>
                <w:sz w:val="24"/>
                <w:szCs w:val="24"/>
              </w:rPr>
              <w:softHyphen/>
              <w:t xml:space="preserve">дать возможности для трудовой деятельности </w:t>
            </w:r>
            <w:r w:rsidR="006B4B58" w:rsidRPr="00853EAE">
              <w:rPr>
                <w:sz w:val="24"/>
                <w:szCs w:val="24"/>
              </w:rPr>
              <w:t>и</w:t>
            </w:r>
            <w:r w:rsidRPr="00853EAE">
              <w:rPr>
                <w:sz w:val="24"/>
                <w:szCs w:val="24"/>
              </w:rPr>
              <w:t xml:space="preserve"> отды</w:t>
            </w:r>
            <w:r w:rsidR="00FF2683" w:rsidRPr="00853EAE">
              <w:rPr>
                <w:sz w:val="24"/>
                <w:szCs w:val="24"/>
              </w:rPr>
              <w:t>ха заключенных; П. 101 (а) СД</w:t>
            </w:r>
            <w:r w:rsidRPr="00853EAE">
              <w:rPr>
                <w:sz w:val="24"/>
                <w:szCs w:val="24"/>
              </w:rPr>
              <w:t>ПП; П.14 (</w:t>
            </w:r>
            <w:r w:rsidR="00FF2683" w:rsidRPr="00853EAE">
              <w:rPr>
                <w:sz w:val="24"/>
                <w:szCs w:val="24"/>
              </w:rPr>
              <w:t>а) КПП</w:t>
            </w:r>
          </w:p>
          <w:p w:rsidR="00E37A89" w:rsidRPr="00853EAE" w:rsidRDefault="00E37A89" w:rsidP="00FB6AF9"/>
        </w:tc>
        <w:tc>
          <w:tcPr>
            <w:tcW w:w="3336" w:type="dxa"/>
          </w:tcPr>
          <w:p w:rsidR="00E37A89" w:rsidRPr="00853EAE" w:rsidRDefault="003A64B8" w:rsidP="00FB6AF9">
            <w:r w:rsidRPr="00853EAE">
              <w:t>1. Рассмотреть вопрос об увеличении финансирования  пенитенциарной системы путем бюджетных и внебюджетных средств, акцентируя основное внимание улучшению медицинского обслуживания, расширение камер для содержания осужденных, строительству новых мест содержания под стражей, отвечающих международным стандартам.</w:t>
            </w:r>
          </w:p>
          <w:p w:rsidR="003A64B8" w:rsidRPr="00853EAE" w:rsidRDefault="003A64B8" w:rsidP="00FB6AF9">
            <w:r w:rsidRPr="00853EAE">
              <w:t xml:space="preserve">2. </w:t>
            </w:r>
            <w:r w:rsidR="00806E43" w:rsidRPr="00853EAE">
              <w:t>Р</w:t>
            </w:r>
            <w:r w:rsidRPr="00853EAE">
              <w:t xml:space="preserve">азработка специальных пособий по разъяснению прав и обязательств, </w:t>
            </w:r>
            <w:r w:rsidR="00806E43" w:rsidRPr="00853EAE">
              <w:t xml:space="preserve">а также ответственности </w:t>
            </w:r>
            <w:r w:rsidRPr="00853EAE">
              <w:t>осужденных</w:t>
            </w:r>
            <w:r w:rsidR="00806E43" w:rsidRPr="00853EAE">
              <w:t xml:space="preserve">, с учетом опыта зарубежных стран. </w:t>
            </w:r>
          </w:p>
          <w:p w:rsidR="00806E43" w:rsidRPr="00853EAE" w:rsidRDefault="00806E43" w:rsidP="00FB6AF9">
            <w:r w:rsidRPr="00853EAE">
              <w:t xml:space="preserve">3. </w:t>
            </w:r>
            <w:r w:rsidR="000D6DA4" w:rsidRPr="00853EAE">
              <w:t>С</w:t>
            </w:r>
            <w:r w:rsidRPr="00853EAE">
              <w:t>оздание условий для занятия трудовой деятельност</w:t>
            </w:r>
            <w:r w:rsidR="0088006C" w:rsidRPr="00853EAE">
              <w:t>ью</w:t>
            </w:r>
            <w:r w:rsidRPr="00853EAE">
              <w:t xml:space="preserve"> со стороны заключенных</w:t>
            </w:r>
            <w:r w:rsidR="000D6DA4" w:rsidRPr="00853EAE">
              <w:t xml:space="preserve"> путем </w:t>
            </w:r>
            <w:r w:rsidR="00F176A3" w:rsidRPr="00853EAE">
              <w:t xml:space="preserve">надлежащего финансирования производственной базы исправительных учреждений, размещение </w:t>
            </w:r>
            <w:r w:rsidR="000D6DA4" w:rsidRPr="00853EAE">
              <w:t xml:space="preserve"> государственных заказов, модернизации оборудования</w:t>
            </w:r>
            <w:r w:rsidR="00F176A3" w:rsidRPr="00853EAE">
              <w:t xml:space="preserve"> с целью выпуска </w:t>
            </w:r>
            <w:r w:rsidR="000D6DA4" w:rsidRPr="00853EAE">
              <w:t xml:space="preserve"> </w:t>
            </w:r>
            <w:r w:rsidR="000D6DA4" w:rsidRPr="00853EAE">
              <w:lastRenderedPageBreak/>
              <w:t>конкурентоспособно</w:t>
            </w:r>
            <w:r w:rsidR="00F176A3" w:rsidRPr="00853EAE">
              <w:t>й продукции.</w:t>
            </w:r>
            <w:r w:rsidRPr="00853EAE">
              <w:t xml:space="preserve"> </w:t>
            </w:r>
          </w:p>
        </w:tc>
        <w:tc>
          <w:tcPr>
            <w:tcW w:w="1898" w:type="dxa"/>
          </w:tcPr>
          <w:p w:rsidR="00366179" w:rsidRPr="00853EAE" w:rsidRDefault="00FF2683" w:rsidP="00FB6AF9">
            <w:r w:rsidRPr="00853EAE">
              <w:lastRenderedPageBreak/>
              <w:t>2013-2015</w:t>
            </w:r>
          </w:p>
          <w:p w:rsidR="00366179" w:rsidRPr="00853EAE" w:rsidRDefault="00366179" w:rsidP="00FB6AF9"/>
          <w:p w:rsidR="00366179" w:rsidRPr="00853EAE" w:rsidRDefault="00366179" w:rsidP="00FB6AF9"/>
          <w:p w:rsidR="004263F6" w:rsidRPr="00853EAE" w:rsidRDefault="004263F6" w:rsidP="00FB6AF9"/>
          <w:p w:rsidR="004263F6" w:rsidRPr="00853EAE" w:rsidRDefault="004263F6" w:rsidP="00FB6AF9"/>
          <w:p w:rsidR="004263F6" w:rsidRPr="00853EAE" w:rsidRDefault="004263F6" w:rsidP="00FB6AF9"/>
          <w:p w:rsidR="004263F6" w:rsidRPr="00853EAE" w:rsidRDefault="004263F6" w:rsidP="00FB6AF9"/>
          <w:p w:rsidR="00EE2EA7" w:rsidRPr="00853EAE" w:rsidRDefault="00EE2EA7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9F1FB6" w:rsidRDefault="009F1FB6" w:rsidP="00FB6AF9"/>
          <w:p w:rsidR="009F1FB6" w:rsidRDefault="009F1FB6" w:rsidP="00FB6AF9"/>
          <w:p w:rsidR="00C6265C" w:rsidRPr="00853EAE" w:rsidRDefault="00FF2683" w:rsidP="00FB6AF9">
            <w:bookmarkStart w:id="0" w:name="_GoBack"/>
            <w:bookmarkEnd w:id="0"/>
            <w:r w:rsidRPr="00853EAE">
              <w:t>2014-2015</w:t>
            </w:r>
          </w:p>
          <w:p w:rsidR="00C6265C" w:rsidRPr="00853EAE" w:rsidRDefault="00C6265C" w:rsidP="00FB6AF9"/>
          <w:p w:rsidR="00C6265C" w:rsidRPr="00853EAE" w:rsidRDefault="00C6265C" w:rsidP="00FB6AF9"/>
          <w:p w:rsidR="00C6265C" w:rsidRPr="00853EAE" w:rsidRDefault="00C6265C" w:rsidP="00FB6AF9"/>
          <w:p w:rsidR="00C6265C" w:rsidRPr="00853EAE" w:rsidRDefault="00C6265C" w:rsidP="00FB6AF9"/>
          <w:p w:rsidR="00EE2EA7" w:rsidRPr="00853EAE" w:rsidRDefault="00EE2EA7" w:rsidP="00FB6AF9"/>
          <w:p w:rsidR="00A00305" w:rsidRPr="00853EAE" w:rsidRDefault="00C6265C" w:rsidP="00FB6AF9">
            <w:r w:rsidRPr="00853EAE">
              <w:t>2014-2015</w:t>
            </w:r>
          </w:p>
          <w:p w:rsidR="00A00305" w:rsidRPr="00853EAE" w:rsidRDefault="00A00305" w:rsidP="00FB6AF9"/>
          <w:p w:rsidR="001E02A2" w:rsidRPr="00853EAE" w:rsidRDefault="001E02A2" w:rsidP="00FB6AF9"/>
        </w:tc>
        <w:tc>
          <w:tcPr>
            <w:tcW w:w="1980" w:type="dxa"/>
          </w:tcPr>
          <w:p w:rsidR="00FF2683" w:rsidRPr="00853EAE" w:rsidRDefault="00FF2683" w:rsidP="00FB6AF9">
            <w:r w:rsidRPr="00853EAE">
              <w:t>ГП, МФ, МЮ, СЮ, МВД, ГКНБ, УПЧ</w:t>
            </w:r>
          </w:p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>
            <w:r w:rsidRPr="00853EAE">
              <w:t>МЮ, ГП, СЮ, ГКНБ, УПЧ</w:t>
            </w:r>
          </w:p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1E02A2" w:rsidRPr="00853EAE" w:rsidRDefault="00FF2683" w:rsidP="00FB6AF9">
            <w:r w:rsidRPr="00853EAE">
              <w:t>МЮ, ГП, СЮ, ГКНБ, УПЧ</w:t>
            </w:r>
          </w:p>
        </w:tc>
        <w:tc>
          <w:tcPr>
            <w:tcW w:w="2100" w:type="dxa"/>
          </w:tcPr>
          <w:p w:rsidR="001562E4" w:rsidRPr="00853EAE" w:rsidRDefault="00FF2683" w:rsidP="00FB6AF9">
            <w:r w:rsidRPr="00853EAE"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9D3E18" w:rsidRPr="00853EAE" w:rsidRDefault="009D3E18" w:rsidP="00FB6AF9">
            <w:r w:rsidRPr="00853EAE">
              <w:t xml:space="preserve">Увеличено финансирование пенитенциарной системы за счет бюджетных средств и помощи организаций доноров. Условия содержания заключенных приведены в соответствие с международными стандартами. </w:t>
            </w:r>
          </w:p>
          <w:p w:rsidR="00E37A89" w:rsidRPr="00853EAE" w:rsidRDefault="009D3E18" w:rsidP="00FB6AF9">
            <w:r w:rsidRPr="00853EAE">
              <w:t xml:space="preserve">Разработаны </w:t>
            </w:r>
            <w:proofErr w:type="gramStart"/>
            <w:r w:rsidRPr="00853EAE">
              <w:t>пособии</w:t>
            </w:r>
            <w:proofErr w:type="gramEnd"/>
            <w:r w:rsidRPr="00853EAE">
              <w:t xml:space="preserve"> для осужденных, предусматривающие пути исправления заключенных и их </w:t>
            </w:r>
            <w:proofErr w:type="spellStart"/>
            <w:r w:rsidRPr="00853EAE">
              <w:t>реинтеграции</w:t>
            </w:r>
            <w:proofErr w:type="spellEnd"/>
            <w:r w:rsidRPr="00853EAE">
              <w:t xml:space="preserve"> в обществе. </w:t>
            </w:r>
            <w:r w:rsidR="005365B7" w:rsidRPr="00853EAE">
              <w:t xml:space="preserve"> В отдельных колониях созданы рабочие места для занятия трудовой деятельности со стороны осужденных. </w:t>
            </w:r>
          </w:p>
        </w:tc>
      </w:tr>
      <w:tr w:rsidR="00E37A89" w:rsidRPr="00853EAE" w:rsidTr="00FB6AF9">
        <w:trPr>
          <w:trHeight w:val="3372"/>
        </w:trPr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1</w:t>
            </w:r>
            <w:r w:rsidR="005365B7" w:rsidRPr="00853EAE">
              <w:rPr>
                <w:b/>
              </w:rPr>
              <w:t>2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E37A89" w:rsidP="00FB6AF9">
            <w:r w:rsidRPr="00853EAE">
              <w:t>Отказаться от практики полной изоляции заключенных, приго</w:t>
            </w:r>
            <w:r w:rsidRPr="00853EAE">
              <w:softHyphen/>
              <w:t xml:space="preserve">воренных к пожизненному лишению свободы; отменить законодательство, ограничивающее их контакты с адвокатами, медицинскими работниками </w:t>
            </w:r>
            <w:proofErr w:type="spellStart"/>
            <w:r w:rsidR="00C41A55" w:rsidRPr="00853EAE">
              <w:t>и</w:t>
            </w:r>
            <w:proofErr w:type="gramStart"/>
            <w:r w:rsidRPr="00853EAE">
              <w:t>I</w:t>
            </w:r>
            <w:proofErr w:type="spellEnd"/>
            <w:proofErr w:type="gramEnd"/>
            <w:r w:rsidRPr="00853EAE">
              <w:t xml:space="preserve"> родственниками, а также перевести их в учреждения открытого или по</w:t>
            </w:r>
            <w:r w:rsidRPr="00853EAE">
              <w:softHyphen/>
              <w:t>луоткрытого типа. П.101. (</w:t>
            </w:r>
            <w:r w:rsidRPr="00853EAE">
              <w:rPr>
                <w:lang w:val="en-US"/>
              </w:rPr>
              <w:t>b</w:t>
            </w:r>
            <w:r w:rsidR="00FF2683" w:rsidRPr="00853EAE">
              <w:t>)  СДПП; П.14 (Б) КПП</w:t>
            </w:r>
          </w:p>
        </w:tc>
        <w:tc>
          <w:tcPr>
            <w:tcW w:w="3336" w:type="dxa"/>
          </w:tcPr>
          <w:p w:rsidR="002B127E" w:rsidRPr="00853EAE" w:rsidRDefault="002B127E" w:rsidP="00FB6AF9">
            <w:r w:rsidRPr="00853EAE">
              <w:t>1. Проанализировать  законодательство с целью выявления имеющихся ограничений по полной изоляции заключенных</w:t>
            </w:r>
            <w:r w:rsidR="005365B7" w:rsidRPr="00853EAE">
              <w:t>, приго</w:t>
            </w:r>
            <w:r w:rsidR="005365B7" w:rsidRPr="00853EAE">
              <w:softHyphen/>
              <w:t>воренных к пожизненному лишению свободы</w:t>
            </w:r>
            <w:r w:rsidRPr="00853EAE">
              <w:t>.</w:t>
            </w:r>
          </w:p>
          <w:p w:rsidR="00E37A89" w:rsidRPr="00853EAE" w:rsidRDefault="002B127E" w:rsidP="00FB6AF9">
            <w:r w:rsidRPr="00853EAE">
              <w:t xml:space="preserve"> 2. Внедрить механизмы по обеспечению свидани</w:t>
            </w:r>
            <w:r w:rsidR="0088006C" w:rsidRPr="00853EAE">
              <w:t>я</w:t>
            </w:r>
            <w:r w:rsidRPr="00853EAE">
              <w:t xml:space="preserve"> подобных осужденных с адвокатами, медперсоналом и родственниками, а также изучить вопрос о переводе  подобных лиц в  учреждения открытого или по</w:t>
            </w:r>
            <w:r w:rsidRPr="00853EAE">
              <w:softHyphen/>
              <w:t xml:space="preserve">луоткрытого типа  </w:t>
            </w:r>
          </w:p>
        </w:tc>
        <w:tc>
          <w:tcPr>
            <w:tcW w:w="1898" w:type="dxa"/>
          </w:tcPr>
          <w:p w:rsidR="00FF2683" w:rsidRPr="00853EAE" w:rsidRDefault="00FF2683" w:rsidP="00FB6AF9">
            <w:r w:rsidRPr="00853EAE">
              <w:t>2013-</w:t>
            </w:r>
            <w:r w:rsidR="00FD06F5" w:rsidRPr="00853EAE">
              <w:t>2015</w:t>
            </w:r>
          </w:p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6529BA" w:rsidRPr="00853EAE" w:rsidRDefault="00FF2683" w:rsidP="00FB6AF9">
            <w:r w:rsidRPr="00853EAE">
              <w:t>2014-2015</w:t>
            </w:r>
          </w:p>
        </w:tc>
        <w:tc>
          <w:tcPr>
            <w:tcW w:w="1980" w:type="dxa"/>
          </w:tcPr>
          <w:p w:rsidR="00FF2683" w:rsidRPr="00853EAE" w:rsidRDefault="00FF2683" w:rsidP="00FB6AF9">
            <w:r w:rsidRPr="00853EAE">
              <w:t>МЮ, ГП, СЮ, МВД, ГКНБ, УПЧ</w:t>
            </w:r>
          </w:p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FF2683" w:rsidRPr="00853EAE" w:rsidRDefault="00FF2683" w:rsidP="00FB6AF9"/>
          <w:p w:rsidR="00A00305" w:rsidRPr="00853EAE" w:rsidRDefault="00FF2683" w:rsidP="00FB6AF9">
            <w:r w:rsidRPr="00853EAE">
              <w:t>МЮ, ГП, СЮ, МВД, ГКНБ, УПЧ</w:t>
            </w:r>
          </w:p>
        </w:tc>
        <w:tc>
          <w:tcPr>
            <w:tcW w:w="2100" w:type="dxa"/>
          </w:tcPr>
          <w:p w:rsidR="00A00305" w:rsidRPr="00853EAE" w:rsidRDefault="00FF2683" w:rsidP="00FB6AF9">
            <w:r w:rsidRPr="00853EAE"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2B127E" w:rsidRPr="00853EAE" w:rsidRDefault="002B127E" w:rsidP="00FB6AF9">
            <w:r w:rsidRPr="00853EAE">
              <w:t>1. Проведен анализ законодательства и устранены ограничения по изоляции  заключенных, приго</w:t>
            </w:r>
            <w:r w:rsidRPr="00853EAE">
              <w:softHyphen/>
              <w:t>воренных к пожизненному лишению свободы от других осужденных.</w:t>
            </w:r>
          </w:p>
          <w:p w:rsidR="00E37A89" w:rsidRPr="00853EAE" w:rsidRDefault="002B127E" w:rsidP="00FB6AF9">
            <w:r w:rsidRPr="00853EAE">
              <w:t>2.</w:t>
            </w:r>
            <w:r w:rsidR="00363D3C" w:rsidRPr="00853EAE">
              <w:t xml:space="preserve"> Внедрен механизм по обеспечению свидания осужденных приговоренных к пожизненному лишению свободы с адвокатами, медперсоналом и родственниками, а также изучен вопрос о переводе  подобных лиц в  учреждения открытого или по</w:t>
            </w:r>
            <w:r w:rsidR="00363D3C" w:rsidRPr="00853EAE">
              <w:softHyphen/>
              <w:t xml:space="preserve">луоткрытого типа и подготовлены соответствующие предложения. </w:t>
            </w:r>
            <w:r w:rsidRPr="00853EAE">
              <w:t xml:space="preserve"> </w:t>
            </w:r>
          </w:p>
        </w:tc>
      </w:tr>
      <w:tr w:rsidR="00E37A89" w:rsidRPr="00853EAE" w:rsidTr="00FB6AF9"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t>1</w:t>
            </w:r>
            <w:r w:rsidR="00951BE4" w:rsidRPr="00853EAE">
              <w:rPr>
                <w:b/>
              </w:rPr>
              <w:t>3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E37A89" w:rsidP="00FB6AF9">
            <w:r w:rsidRPr="00853EAE">
              <w:t>Обеспечить, чтобы высшее руководство, особенно должностные лица, ответственные за правоохранительную деятельность, недвусмыслен</w:t>
            </w:r>
            <w:r w:rsidRPr="00853EAE">
              <w:softHyphen/>
              <w:t>но заявили, что они не будут мириться с применением пыток или жестоко</w:t>
            </w:r>
            <w:r w:rsidRPr="00853EAE">
              <w:softHyphen/>
              <w:t xml:space="preserve">го обращения со стороны своих подчиненных и что виновные в этом будут </w:t>
            </w:r>
            <w:r w:rsidRPr="00853EAE">
              <w:lastRenderedPageBreak/>
              <w:t>привлекаться к о</w:t>
            </w:r>
            <w:r w:rsidR="002C38B9" w:rsidRPr="00853EAE">
              <w:t>тветственности; П.102 (а)  СДПП; П. 15 КПП</w:t>
            </w:r>
          </w:p>
        </w:tc>
        <w:tc>
          <w:tcPr>
            <w:tcW w:w="3336" w:type="dxa"/>
          </w:tcPr>
          <w:p w:rsidR="00E37A89" w:rsidRPr="00853EAE" w:rsidRDefault="00363D3C" w:rsidP="00FB6AF9">
            <w:r w:rsidRPr="00853EAE">
              <w:lastRenderedPageBreak/>
              <w:t xml:space="preserve">Изучить практику зарубежных стран по усилению ответственности должностных лиц за применение пыток. Провести разъяснительные работы </w:t>
            </w:r>
            <w:r w:rsidR="008056B1" w:rsidRPr="00853EAE">
              <w:t>с</w:t>
            </w:r>
            <w:r w:rsidRPr="00853EAE">
              <w:t xml:space="preserve">о СМИ и среди населения о правах граждан и ответственности должностных лиц за превышение должностных полномочий, либо применения пыток.  </w:t>
            </w:r>
          </w:p>
          <w:p w:rsidR="008056B1" w:rsidRPr="00853EAE" w:rsidRDefault="008056B1" w:rsidP="00FB6AF9">
            <w:r w:rsidRPr="00853EAE">
              <w:lastRenderedPageBreak/>
              <w:t>Рассмотреть вопрос целесообразности заявления Генерального Прокурора Республики Таджикистан о запрещении применения пыток.</w:t>
            </w:r>
          </w:p>
        </w:tc>
        <w:tc>
          <w:tcPr>
            <w:tcW w:w="1898" w:type="dxa"/>
          </w:tcPr>
          <w:p w:rsidR="006529BA" w:rsidRPr="00853EAE" w:rsidRDefault="00DB1707" w:rsidP="00FB6AF9">
            <w:r w:rsidRPr="00853EAE">
              <w:lastRenderedPageBreak/>
              <w:t>2013-2014</w:t>
            </w:r>
            <w:r w:rsidR="002C38B9" w:rsidRPr="00853EAE">
              <w:t xml:space="preserve"> </w:t>
            </w:r>
          </w:p>
        </w:tc>
        <w:tc>
          <w:tcPr>
            <w:tcW w:w="1980" w:type="dxa"/>
          </w:tcPr>
          <w:p w:rsidR="007312B4" w:rsidRPr="00853EAE" w:rsidRDefault="002C38B9" w:rsidP="00FB6AF9">
            <w:r w:rsidRPr="00853EAE">
              <w:t>ГП, МЮ, СЮ, МВД, ГКНБ, УПЧ, КТР</w:t>
            </w:r>
          </w:p>
        </w:tc>
        <w:tc>
          <w:tcPr>
            <w:tcW w:w="2100" w:type="dxa"/>
          </w:tcPr>
          <w:p w:rsidR="00FD6A73" w:rsidRPr="00853EAE" w:rsidRDefault="002C38B9" w:rsidP="00FB6AF9">
            <w:r w:rsidRPr="00853EAE"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F670E3" w:rsidRPr="00853EAE" w:rsidRDefault="00F670E3" w:rsidP="00FB6AF9">
            <w:r w:rsidRPr="00853EAE">
              <w:t xml:space="preserve">Проведен анализ практики зарубежных стран по усилению ответственности должностных лиц за применения пыток. </w:t>
            </w:r>
          </w:p>
          <w:p w:rsidR="00E37A89" w:rsidRPr="00853EAE" w:rsidRDefault="00363D3C" w:rsidP="00FB6AF9">
            <w:r w:rsidRPr="00853EAE">
              <w:t>Реализуется Государственная программа правового обучения и правово</w:t>
            </w:r>
            <w:r w:rsidR="00F670E3" w:rsidRPr="00853EAE">
              <w:t>го</w:t>
            </w:r>
            <w:r w:rsidRPr="00853EAE">
              <w:t xml:space="preserve"> </w:t>
            </w:r>
            <w:r w:rsidR="00F670E3" w:rsidRPr="00853EAE">
              <w:t xml:space="preserve">воспитания </w:t>
            </w:r>
            <w:r w:rsidRPr="00853EAE">
              <w:t xml:space="preserve"> граждан на 2009 – 2019 годы, в рамках которой </w:t>
            </w:r>
            <w:r w:rsidR="00F670E3" w:rsidRPr="00853EAE">
              <w:t xml:space="preserve">организовываются разъяснительные работы </w:t>
            </w:r>
            <w:r w:rsidR="00F670E3" w:rsidRPr="00853EAE">
              <w:lastRenderedPageBreak/>
              <w:t xml:space="preserve">для населения через СМИ о запрещении применения пыток, способы защиты прав жертв пыток  и пути обращения в правоохранительные органы для защиты прав и интересов.  </w:t>
            </w:r>
          </w:p>
        </w:tc>
      </w:tr>
      <w:tr w:rsidR="00E37A89" w:rsidRPr="00853EAE" w:rsidTr="00FB6AF9"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1</w:t>
            </w:r>
            <w:r w:rsidR="00CF0822" w:rsidRPr="00853EAE">
              <w:rPr>
                <w:b/>
              </w:rPr>
              <w:t>4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232BAB" w:rsidP="00FB6AF9">
            <w:r w:rsidRPr="00853EAE">
              <w:t>Рассмотрение возможности принятия</w:t>
            </w:r>
            <w:r w:rsidR="00E37A89" w:rsidRPr="00853EAE">
              <w:t xml:space="preserve"> ме</w:t>
            </w:r>
            <w:r w:rsidRPr="00853EAE">
              <w:t>р</w:t>
            </w:r>
            <w:r w:rsidR="00E37A89" w:rsidRPr="00853EAE">
              <w:t xml:space="preserve"> для перевода изоляторов временного содержания и следственных изоляторов из ведения Министерства внутренних дел и Го</w:t>
            </w:r>
            <w:r w:rsidR="00E37A89" w:rsidRPr="00853EAE">
              <w:softHyphen/>
              <w:t>сударственного комитета национальной безопасности в ведение Министер</w:t>
            </w:r>
            <w:r w:rsidR="00E37A89" w:rsidRPr="00853EAE">
              <w:softHyphen/>
              <w:t>ства юстиции; П.102 (</w:t>
            </w:r>
            <w:r w:rsidR="00E37A89" w:rsidRPr="00853EAE">
              <w:rPr>
                <w:lang w:val="en-US"/>
              </w:rPr>
              <w:t>b</w:t>
            </w:r>
            <w:r w:rsidR="002C38B9" w:rsidRPr="00853EAE">
              <w:t>)  СД</w:t>
            </w:r>
            <w:r w:rsidR="00E37A89" w:rsidRPr="00853EAE">
              <w:t>ПП</w:t>
            </w:r>
            <w:proofErr w:type="gramStart"/>
            <w:r w:rsidR="00E37A89" w:rsidRPr="00853EAE">
              <w:t xml:space="preserve"> .</w:t>
            </w:r>
            <w:proofErr w:type="gramEnd"/>
          </w:p>
        </w:tc>
        <w:tc>
          <w:tcPr>
            <w:tcW w:w="3336" w:type="dxa"/>
          </w:tcPr>
          <w:p w:rsidR="00E37A89" w:rsidRPr="00853EAE" w:rsidRDefault="00CF0822" w:rsidP="00FB6AF9">
            <w:r w:rsidRPr="00853EAE">
              <w:t>Изучить вопрос о целесообразности перевода  изоляторов временного содержания и следственных изоляторов из ведения Министерства внутренних дел и Го</w:t>
            </w:r>
            <w:r w:rsidRPr="00853EAE">
              <w:softHyphen/>
              <w:t>сударственного комитета национальной безопасности в ведение Министер</w:t>
            </w:r>
            <w:r w:rsidRPr="00853EAE">
              <w:softHyphen/>
              <w:t xml:space="preserve">ства юстиции и представить соответствующие предложения </w:t>
            </w:r>
          </w:p>
        </w:tc>
        <w:tc>
          <w:tcPr>
            <w:tcW w:w="1898" w:type="dxa"/>
          </w:tcPr>
          <w:p w:rsidR="00963762" w:rsidRPr="00853EAE" w:rsidRDefault="002C38B9" w:rsidP="00FB6AF9">
            <w:r w:rsidRPr="00853EAE">
              <w:t>2013-</w:t>
            </w:r>
            <w:r w:rsidR="00DB1707" w:rsidRPr="00853EAE">
              <w:t>2015</w:t>
            </w:r>
            <w:r w:rsidRPr="00853EAE">
              <w:t xml:space="preserve">  </w:t>
            </w:r>
          </w:p>
        </w:tc>
        <w:tc>
          <w:tcPr>
            <w:tcW w:w="1980" w:type="dxa"/>
          </w:tcPr>
          <w:p w:rsidR="005E32FB" w:rsidRPr="00853EAE" w:rsidRDefault="002C38B9" w:rsidP="00FB6AF9">
            <w:r w:rsidRPr="00853EAE">
              <w:t>ГП, МЮ, СЮ, МВД, ГКНБ, УПЧ,</w:t>
            </w:r>
          </w:p>
        </w:tc>
        <w:tc>
          <w:tcPr>
            <w:tcW w:w="2100" w:type="dxa"/>
          </w:tcPr>
          <w:p w:rsidR="00E37A89" w:rsidRPr="00853EAE" w:rsidRDefault="002C38B9" w:rsidP="00FB6AF9">
            <w:r w:rsidRPr="00853EAE"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E37A89" w:rsidRPr="00853EAE" w:rsidRDefault="00CF0822" w:rsidP="00FB6AF9">
            <w:r w:rsidRPr="00853EAE">
              <w:t>Вопрос о целесообразности перевода  изоляторов временного содержания и следственных изоляторов из ведения Министерства внутренних дел и Го</w:t>
            </w:r>
            <w:r w:rsidRPr="00853EAE">
              <w:softHyphen/>
              <w:t>сударственного комитета национальной безопасности в ведение Министер</w:t>
            </w:r>
            <w:r w:rsidRPr="00853EAE">
              <w:softHyphen/>
              <w:t>ства юстиции анализирован и подготовлены соответствующие предложения</w:t>
            </w:r>
          </w:p>
        </w:tc>
      </w:tr>
      <w:tr w:rsidR="00E37A89" w:rsidRPr="00853EAE" w:rsidTr="00FB6AF9"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t>1</w:t>
            </w:r>
            <w:r w:rsidR="00EE6522" w:rsidRPr="00853EAE">
              <w:rPr>
                <w:b/>
              </w:rPr>
              <w:t>5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E37A89" w:rsidP="00FB6AF9">
            <w:r w:rsidRPr="00853EAE">
              <w:t>Повысить уровень информированности сотрудников Генераль</w:t>
            </w:r>
            <w:r w:rsidRPr="00853EAE">
              <w:softHyphen/>
              <w:t xml:space="preserve">ной прокуратуры и следователей Министерства внутренних дел об их роли в предупреждении пыток и жестокого обращения посредством проведения их обязательной подготовки по международным стандартам, касающимся запрещения пыток, по </w:t>
            </w:r>
            <w:r w:rsidRPr="00853EAE">
              <w:lastRenderedPageBreak/>
              <w:t>положениям, регулирующим расследование пыток и жестокого обращения, и методам допросов; а также разработать для меди</w:t>
            </w:r>
            <w:r w:rsidRPr="00853EAE">
              <w:softHyphen/>
              <w:t>цинских работников и юристов учебные программы по методам выявле</w:t>
            </w:r>
            <w:r w:rsidRPr="00853EAE">
              <w:softHyphen/>
              <w:t>ния, регистрации и предотвращения пыток, которые будут осуществляться в рамках курсов повышения профессиональной квалификаци</w:t>
            </w:r>
            <w:r w:rsidR="002C38B9" w:rsidRPr="00853EAE">
              <w:t>и; П.102 (с)  СДПП; П. 19 КПП</w:t>
            </w:r>
          </w:p>
        </w:tc>
        <w:tc>
          <w:tcPr>
            <w:tcW w:w="3336" w:type="dxa"/>
          </w:tcPr>
          <w:p w:rsidR="00E37A89" w:rsidRPr="00853EAE" w:rsidRDefault="00990445" w:rsidP="00FB6AF9">
            <w:r w:rsidRPr="00853EAE">
              <w:lastRenderedPageBreak/>
              <w:t xml:space="preserve">1. </w:t>
            </w:r>
            <w:r w:rsidR="00A229F7" w:rsidRPr="00853EAE">
              <w:t xml:space="preserve">Подготовить учебные пособия для сотрудников правоохранительных органов с целью разъяснения международных норм и стандартов по предотвращению применения пыток. </w:t>
            </w:r>
          </w:p>
          <w:p w:rsidR="00990445" w:rsidRPr="00853EAE" w:rsidRDefault="00990445" w:rsidP="00FB6AF9">
            <w:r w:rsidRPr="00853EAE">
              <w:t xml:space="preserve">2. Организовать учебные курсы для сотрудников правоохранительных органов и медперсонала с целью обнаружения фактов применения пыток и проведения спецработ с </w:t>
            </w:r>
            <w:r w:rsidRPr="00853EAE">
              <w:lastRenderedPageBreak/>
              <w:t xml:space="preserve">жертвами пыток. </w:t>
            </w:r>
          </w:p>
        </w:tc>
        <w:tc>
          <w:tcPr>
            <w:tcW w:w="1898" w:type="dxa"/>
          </w:tcPr>
          <w:p w:rsidR="002C38B9" w:rsidRPr="00853EAE" w:rsidRDefault="002C38B9" w:rsidP="00FB6AF9">
            <w:r w:rsidRPr="00853EAE">
              <w:lastRenderedPageBreak/>
              <w:t>2013-2015</w:t>
            </w:r>
          </w:p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963762" w:rsidRPr="00853EAE" w:rsidRDefault="002C38B9" w:rsidP="00FB6AF9">
            <w:r w:rsidRPr="00853EAE">
              <w:t>2013-2016</w:t>
            </w:r>
          </w:p>
        </w:tc>
        <w:tc>
          <w:tcPr>
            <w:tcW w:w="1980" w:type="dxa"/>
          </w:tcPr>
          <w:p w:rsidR="002C38B9" w:rsidRPr="00853EAE" w:rsidRDefault="002C38B9" w:rsidP="00FB6AF9">
            <w:r w:rsidRPr="00853EAE">
              <w:t>ГП, МЮ, СЮ, МВД, ГКНБ, УПЧ,</w:t>
            </w:r>
          </w:p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2C38B9" w:rsidRPr="00853EAE" w:rsidRDefault="002C38B9" w:rsidP="00FB6AF9"/>
          <w:p w:rsidR="007312B4" w:rsidRPr="00853EAE" w:rsidRDefault="002C38B9" w:rsidP="00FB6AF9">
            <w:r w:rsidRPr="00853EAE">
              <w:t>ГП, МЮ, МЗ, СЮ, МВД, ГКНБ, УПЧ,</w:t>
            </w:r>
          </w:p>
        </w:tc>
        <w:tc>
          <w:tcPr>
            <w:tcW w:w="2100" w:type="dxa"/>
          </w:tcPr>
          <w:p w:rsidR="002C38B9" w:rsidRPr="00853EAE" w:rsidRDefault="00050377" w:rsidP="00FB6AF9">
            <w:r w:rsidRPr="00853EAE">
              <w:t>«</w:t>
            </w:r>
            <w:r w:rsidR="00DB1707" w:rsidRPr="00853EAE">
              <w:t>В рамках финансирования из государственного бюджета и негосударственных источников</w:t>
            </w:r>
            <w:r w:rsidRPr="00853EAE">
              <w:t>»</w:t>
            </w:r>
            <w:r w:rsidR="008B41E7" w:rsidRPr="00853EAE">
              <w:t xml:space="preserve"> </w:t>
            </w:r>
          </w:p>
          <w:p w:rsidR="007312B4" w:rsidRPr="00853EAE" w:rsidRDefault="007312B4" w:rsidP="00FB6AF9"/>
        </w:tc>
        <w:tc>
          <w:tcPr>
            <w:tcW w:w="3032" w:type="dxa"/>
          </w:tcPr>
          <w:p w:rsidR="00990445" w:rsidRPr="00853EAE" w:rsidRDefault="00990445" w:rsidP="00FB6AF9">
            <w:r w:rsidRPr="00853EAE">
              <w:t xml:space="preserve">1. Подготовлены и изданы учебные пособия для сотрудников правоохранительных органов с целью разъяснения международных норм и стандартов по предотвращению применения пыток. </w:t>
            </w:r>
          </w:p>
          <w:p w:rsidR="00E37A89" w:rsidRPr="00853EAE" w:rsidRDefault="00990445" w:rsidP="00FB6AF9">
            <w:r w:rsidRPr="00853EAE">
              <w:t xml:space="preserve">2. При различных ВУЗах организованы регулярные учебные курсы для сотрудников правоохранительных </w:t>
            </w:r>
            <w:r w:rsidRPr="00853EAE">
              <w:lastRenderedPageBreak/>
              <w:t xml:space="preserve">органов и их медперсонала с целью </w:t>
            </w:r>
            <w:proofErr w:type="gramStart"/>
            <w:r w:rsidRPr="00853EAE">
              <w:t>разъяснения путей обнаружения фактов применения пыток</w:t>
            </w:r>
            <w:proofErr w:type="gramEnd"/>
            <w:r w:rsidRPr="00853EAE">
              <w:t xml:space="preserve"> и проведения спецработ с жертвами пыток.</w:t>
            </w:r>
          </w:p>
        </w:tc>
      </w:tr>
      <w:tr w:rsidR="00E37A89" w:rsidRPr="00853EAE" w:rsidTr="00FB6AF9"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1</w:t>
            </w:r>
            <w:r w:rsidR="00490E0F" w:rsidRPr="00853EAE">
              <w:rPr>
                <w:b/>
              </w:rPr>
              <w:t>6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232BAB" w:rsidP="00FB6AF9">
            <w:r w:rsidRPr="00853EAE">
              <w:t>Анализ</w:t>
            </w:r>
            <w:r w:rsidR="00E37A89" w:rsidRPr="00853EAE">
              <w:t xml:space="preserve"> механизм</w:t>
            </w:r>
            <w:r w:rsidRPr="00853EAE">
              <w:t>а</w:t>
            </w:r>
            <w:r w:rsidR="00E37A89" w:rsidRPr="00853EAE">
              <w:t xml:space="preserve"> и программы, обеспечивающие всем жерт</w:t>
            </w:r>
            <w:r w:rsidR="00E37A89" w:rsidRPr="00853EAE">
              <w:softHyphen/>
              <w:t>вам реабилитацию, включая соответствующую инфраструктуру при Ми</w:t>
            </w:r>
            <w:r w:rsidR="00E37A89" w:rsidRPr="00853EAE">
              <w:softHyphen/>
              <w:t>нистерстве здравоохранения, а также финансировать частные медицин</w:t>
            </w:r>
            <w:r w:rsidR="00E37A89" w:rsidRPr="00853EAE">
              <w:softHyphen/>
              <w:t>ские, юридические и иные учреждения, в том числе управляемые неправи</w:t>
            </w:r>
            <w:r w:rsidR="00E37A89" w:rsidRPr="00853EAE">
              <w:softHyphen/>
              <w:t>тельственными организациями, которые предоставляют услуги по меди</w:t>
            </w:r>
            <w:r w:rsidR="00E37A89" w:rsidRPr="00853EAE">
              <w:softHyphen/>
              <w:t>цинской, психологической и социальной реабилитации; П.102 (</w:t>
            </w:r>
            <w:r w:rsidR="00E37A89" w:rsidRPr="00853EAE">
              <w:rPr>
                <w:lang w:val="en-US"/>
              </w:rPr>
              <w:t>d</w:t>
            </w:r>
            <w:r w:rsidR="002C38B9" w:rsidRPr="00853EAE">
              <w:t>)  СД</w:t>
            </w:r>
            <w:r w:rsidR="00E37A89" w:rsidRPr="00853EAE">
              <w:t xml:space="preserve">ПП; </w:t>
            </w:r>
          </w:p>
        </w:tc>
        <w:tc>
          <w:tcPr>
            <w:tcW w:w="3336" w:type="dxa"/>
          </w:tcPr>
          <w:p w:rsidR="00E37A89" w:rsidRPr="00853EAE" w:rsidRDefault="00490E0F" w:rsidP="00FB6AF9">
            <w:r w:rsidRPr="00853EAE">
              <w:t>Рассмотреть возможность создания при Министерстве здравоохранения различных центров по работе с жертвами пыток, с организацией  меди</w:t>
            </w:r>
            <w:r w:rsidRPr="00853EAE">
              <w:softHyphen/>
              <w:t xml:space="preserve">цинской, психологической и социальной помощи. </w:t>
            </w:r>
          </w:p>
        </w:tc>
        <w:tc>
          <w:tcPr>
            <w:tcW w:w="1898" w:type="dxa"/>
          </w:tcPr>
          <w:p w:rsidR="00963762" w:rsidRPr="00853EAE" w:rsidRDefault="00FD06F5" w:rsidP="00FB6AF9">
            <w:r w:rsidRPr="00853EAE">
              <w:t>2013-2016</w:t>
            </w:r>
            <w:r w:rsidR="002C38B9" w:rsidRPr="00853EAE">
              <w:t xml:space="preserve">  </w:t>
            </w:r>
          </w:p>
        </w:tc>
        <w:tc>
          <w:tcPr>
            <w:tcW w:w="1980" w:type="dxa"/>
          </w:tcPr>
          <w:p w:rsidR="00963762" w:rsidRPr="00853EAE" w:rsidRDefault="002C38B9" w:rsidP="00FB6AF9">
            <w:r w:rsidRPr="00853EAE">
              <w:t>МЗ, ГП, МЮ, СЮ, МВД, ГКНБ, УПЧ</w:t>
            </w:r>
          </w:p>
        </w:tc>
        <w:tc>
          <w:tcPr>
            <w:tcW w:w="2100" w:type="dxa"/>
          </w:tcPr>
          <w:p w:rsidR="007312B4" w:rsidRPr="00853EAE" w:rsidRDefault="002C38B9" w:rsidP="00FB6AF9">
            <w:r w:rsidRPr="00853EAE">
              <w:t>«В рамках финансирования из государственного бюджета и негосударственных источников»</w:t>
            </w:r>
          </w:p>
        </w:tc>
        <w:tc>
          <w:tcPr>
            <w:tcW w:w="3032" w:type="dxa"/>
          </w:tcPr>
          <w:p w:rsidR="00E37A89" w:rsidRPr="00853EAE" w:rsidRDefault="00490E0F" w:rsidP="00FB6AF9">
            <w:proofErr w:type="gramStart"/>
            <w:r w:rsidRPr="00853EAE">
              <w:t>При Министерстве здравоохранения созданы специальные центры и приюты, которые предоставляют  меди</w:t>
            </w:r>
            <w:r w:rsidRPr="00853EAE">
              <w:softHyphen/>
              <w:t>цинскую, психологическую и социальной помощь жертвам пыток</w:t>
            </w:r>
            <w:proofErr w:type="gramEnd"/>
          </w:p>
        </w:tc>
      </w:tr>
      <w:tr w:rsidR="00E37A89" w:rsidRPr="00853EAE" w:rsidTr="00FB6AF9"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t>1</w:t>
            </w:r>
            <w:r w:rsidR="00EE2654" w:rsidRPr="00853EAE">
              <w:rPr>
                <w:b/>
              </w:rPr>
              <w:t>7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E37A89" w:rsidP="00FB6AF9">
            <w:r w:rsidRPr="00853EAE">
              <w:t xml:space="preserve">Рассмотреть вопрос об </w:t>
            </w:r>
            <w:r w:rsidRPr="00853EAE">
              <w:lastRenderedPageBreak/>
              <w:t>обеспечении двустороннего прямого фи</w:t>
            </w:r>
            <w:r w:rsidRPr="00853EAE">
              <w:softHyphen/>
              <w:t>нансирования организаций гражданского общества, которые оказывают помощь жертвам и их родственникам, а также вопрос о создании специ</w:t>
            </w:r>
            <w:r w:rsidRPr="00853EAE">
              <w:softHyphen/>
              <w:t>альных служб в рамках национальной системы здравоохранения. Фонду добровольных взносов Организации Объединенных Наций для жертв пы</w:t>
            </w:r>
            <w:r w:rsidRPr="00853EAE">
              <w:softHyphen/>
              <w:t>ток предлагается рассмотреть ходатайства об оказании помощи, поданные неправительственными организациями, которые стремятся обеспечить, чтобы пережившие пытки лица имели доступ к медицинской и п</w:t>
            </w:r>
            <w:r w:rsidR="002C38B9" w:rsidRPr="00853EAE">
              <w:t>равовой помощи; П.102 (е)  СД</w:t>
            </w:r>
            <w:r w:rsidRPr="00853EAE">
              <w:t>ПП</w:t>
            </w:r>
          </w:p>
        </w:tc>
        <w:tc>
          <w:tcPr>
            <w:tcW w:w="3336" w:type="dxa"/>
          </w:tcPr>
          <w:p w:rsidR="00E37A89" w:rsidRPr="00853EAE" w:rsidRDefault="00EE2654" w:rsidP="00FB6AF9">
            <w:r w:rsidRPr="00853EAE">
              <w:lastRenderedPageBreak/>
              <w:t xml:space="preserve">Проведения консультаций с </w:t>
            </w:r>
            <w:r w:rsidRPr="00853EAE">
              <w:lastRenderedPageBreak/>
              <w:t xml:space="preserve">представителями гражданского общества, с целью получения помощи </w:t>
            </w:r>
            <w:r w:rsidR="007B478D" w:rsidRPr="00853EAE">
              <w:t xml:space="preserve">для создания центров </w:t>
            </w:r>
            <w:r w:rsidR="00B54917" w:rsidRPr="00853EAE">
              <w:t xml:space="preserve"> по работе с жертвами пыток и финансирования </w:t>
            </w:r>
            <w:r w:rsidR="00A61E4F" w:rsidRPr="00853EAE">
              <w:t xml:space="preserve">выплаты </w:t>
            </w:r>
            <w:r w:rsidR="00B54917" w:rsidRPr="00853EAE">
              <w:t>компенсаци</w:t>
            </w:r>
            <w:r w:rsidR="00A61E4F" w:rsidRPr="00853EAE">
              <w:t>й</w:t>
            </w:r>
            <w:r w:rsidR="00B54917" w:rsidRPr="00853EAE">
              <w:t xml:space="preserve"> родственникам умерших </w:t>
            </w:r>
            <w:r w:rsidR="00A61E4F" w:rsidRPr="00853EAE">
              <w:t>вследствие</w:t>
            </w:r>
            <w:r w:rsidR="00B54917" w:rsidRPr="00853EAE">
              <w:t xml:space="preserve"> применения пыток</w:t>
            </w:r>
            <w:r w:rsidR="00A61E4F" w:rsidRPr="00853EAE">
              <w:t>.</w:t>
            </w:r>
          </w:p>
          <w:p w:rsidR="00A61E4F" w:rsidRPr="00853EAE" w:rsidRDefault="00A61E4F" w:rsidP="00FB6AF9"/>
        </w:tc>
        <w:tc>
          <w:tcPr>
            <w:tcW w:w="1898" w:type="dxa"/>
          </w:tcPr>
          <w:p w:rsidR="004F1979" w:rsidRPr="00853EAE" w:rsidRDefault="00DB1707" w:rsidP="00FB6AF9">
            <w:r w:rsidRPr="00853EAE">
              <w:lastRenderedPageBreak/>
              <w:t>2013</w:t>
            </w:r>
            <w:r w:rsidR="002C38B9" w:rsidRPr="00853EAE">
              <w:t>-2016</w:t>
            </w:r>
            <w:r w:rsidR="008B41E7" w:rsidRPr="00853EAE">
              <w:t xml:space="preserve"> </w:t>
            </w:r>
          </w:p>
        </w:tc>
        <w:tc>
          <w:tcPr>
            <w:tcW w:w="1980" w:type="dxa"/>
          </w:tcPr>
          <w:p w:rsidR="007312B4" w:rsidRPr="00853EAE" w:rsidRDefault="002C38B9" w:rsidP="00FB6AF9">
            <w:r w:rsidRPr="00853EAE">
              <w:t xml:space="preserve">ГП, МЮ, СЮ, </w:t>
            </w:r>
            <w:r w:rsidRPr="00853EAE">
              <w:lastRenderedPageBreak/>
              <w:t>МВД, ГКНБ, УПЧ</w:t>
            </w:r>
          </w:p>
        </w:tc>
        <w:tc>
          <w:tcPr>
            <w:tcW w:w="2100" w:type="dxa"/>
          </w:tcPr>
          <w:p w:rsidR="004F1979" w:rsidRPr="00853EAE" w:rsidRDefault="00050377" w:rsidP="00FB6AF9">
            <w:r w:rsidRPr="00853EAE">
              <w:lastRenderedPageBreak/>
              <w:t>«</w:t>
            </w:r>
            <w:r w:rsidR="00DB1707" w:rsidRPr="00853EAE">
              <w:t xml:space="preserve">В рамках </w:t>
            </w:r>
            <w:r w:rsidR="00DB1707" w:rsidRPr="00853EAE">
              <w:lastRenderedPageBreak/>
              <w:t>финансирования из государственного бюджета и негосударственных источников</w:t>
            </w:r>
            <w:r w:rsidRPr="00853EAE">
              <w:t>»</w:t>
            </w:r>
          </w:p>
          <w:p w:rsidR="00E37A89" w:rsidRPr="00853EAE" w:rsidRDefault="00E37A89" w:rsidP="00FB6AF9"/>
        </w:tc>
        <w:tc>
          <w:tcPr>
            <w:tcW w:w="3032" w:type="dxa"/>
          </w:tcPr>
          <w:p w:rsidR="00A61E4F" w:rsidRPr="00853EAE" w:rsidRDefault="00A61E4F" w:rsidP="00FB6AF9">
            <w:r w:rsidRPr="00853EAE">
              <w:lastRenderedPageBreak/>
              <w:t xml:space="preserve">На регулярной основе </w:t>
            </w:r>
            <w:r w:rsidRPr="00853EAE">
              <w:lastRenderedPageBreak/>
              <w:t>проводятся консультации с представителями гражданского общества, в частности с Коалицией  НПО против пыток с целью совершенствования деятельности  центров  по работе с жертвами пыток при Министерстве здравоохранения и финансирования выплаты компенсаций родственникам умерших вследствие применения пыток.</w:t>
            </w:r>
          </w:p>
          <w:p w:rsidR="00E37A89" w:rsidRPr="00853EAE" w:rsidRDefault="00E37A89" w:rsidP="00FB6AF9"/>
        </w:tc>
      </w:tr>
      <w:tr w:rsidR="00E37A89" w:rsidRPr="00853EAE" w:rsidTr="00FB6AF9">
        <w:tc>
          <w:tcPr>
            <w:tcW w:w="646" w:type="dxa"/>
          </w:tcPr>
          <w:p w:rsidR="00E37A89" w:rsidRPr="00853EAE" w:rsidRDefault="00E37A89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1</w:t>
            </w:r>
            <w:r w:rsidR="0093318C" w:rsidRPr="00853EAE">
              <w:rPr>
                <w:b/>
              </w:rPr>
              <w:t>8</w:t>
            </w:r>
            <w:r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E37A89" w:rsidP="00FB6AF9">
            <w:r w:rsidRPr="00853EAE">
              <w:t xml:space="preserve">Изменить политику и практику исполнения наказаний с учетом реабилитации и </w:t>
            </w:r>
            <w:proofErr w:type="spellStart"/>
            <w:r w:rsidRPr="00853EAE">
              <w:t>реинтеграции</w:t>
            </w:r>
            <w:proofErr w:type="spellEnd"/>
            <w:r w:rsidRPr="00853EAE">
              <w:t xml:space="preserve"> правонарушителей; в частности, отменить ограничительные тюремные правила и режимы для лиц, отбывающих длительные сроки тюремного </w:t>
            </w:r>
            <w:r w:rsidRPr="00853EAE">
              <w:lastRenderedPageBreak/>
              <w:t>заключения, и позволить им в разумных пределах контакты с внешним миром. П.102 (</w:t>
            </w:r>
            <w:r w:rsidRPr="00853EAE">
              <w:rPr>
                <w:lang w:val="en-US"/>
              </w:rPr>
              <w:t>f</w:t>
            </w:r>
            <w:r w:rsidR="002C38B9" w:rsidRPr="00853EAE">
              <w:t>)  СД</w:t>
            </w:r>
            <w:r w:rsidRPr="00853EAE">
              <w:t>ПП; П. 2</w:t>
            </w:r>
            <w:r w:rsidR="002C38B9" w:rsidRPr="00853EAE">
              <w:t>1 КПП</w:t>
            </w:r>
          </w:p>
        </w:tc>
        <w:tc>
          <w:tcPr>
            <w:tcW w:w="3336" w:type="dxa"/>
          </w:tcPr>
          <w:p w:rsidR="0093318C" w:rsidRPr="00853EAE" w:rsidRDefault="0093318C" w:rsidP="00FB6AF9">
            <w:r w:rsidRPr="00853EAE">
              <w:lastRenderedPageBreak/>
              <w:t>1. Провести анализ международн</w:t>
            </w:r>
            <w:proofErr w:type="gramStart"/>
            <w:r w:rsidRPr="00853EAE">
              <w:t>о-</w:t>
            </w:r>
            <w:proofErr w:type="gramEnd"/>
            <w:r w:rsidRPr="00853EAE">
              <w:t xml:space="preserve"> правовых актов и законодательство зарубежных стран с целью реформирования системы исполнения уголовных наказаний и предоставления заключенным доступа к адвокату и свидание с членами семьи . </w:t>
            </w:r>
          </w:p>
          <w:p w:rsidR="00E37A89" w:rsidRPr="00853EAE" w:rsidRDefault="00E37A89" w:rsidP="00FB6AF9"/>
        </w:tc>
        <w:tc>
          <w:tcPr>
            <w:tcW w:w="1898" w:type="dxa"/>
          </w:tcPr>
          <w:p w:rsidR="00963762" w:rsidRPr="00853EAE" w:rsidRDefault="00DB1707" w:rsidP="00FB6AF9">
            <w:r w:rsidRPr="00853EAE">
              <w:t>2013</w:t>
            </w:r>
            <w:r w:rsidR="002C38B9" w:rsidRPr="00853EAE">
              <w:t>-2016</w:t>
            </w:r>
            <w:r w:rsidR="008B41E7" w:rsidRPr="00853EAE">
              <w:t xml:space="preserve"> </w:t>
            </w:r>
          </w:p>
        </w:tc>
        <w:tc>
          <w:tcPr>
            <w:tcW w:w="1980" w:type="dxa"/>
          </w:tcPr>
          <w:p w:rsidR="007312B4" w:rsidRPr="00853EAE" w:rsidRDefault="002C38B9" w:rsidP="00FB6AF9">
            <w:r w:rsidRPr="00853EAE">
              <w:t>ГП, МЮ, СЮ, МВД, ГКНБ, УПЧ</w:t>
            </w:r>
          </w:p>
        </w:tc>
        <w:tc>
          <w:tcPr>
            <w:tcW w:w="2100" w:type="dxa"/>
          </w:tcPr>
          <w:p w:rsidR="002C38B9" w:rsidRPr="00853EAE" w:rsidRDefault="00050377" w:rsidP="00FB6AF9">
            <w:r w:rsidRPr="00853EAE">
              <w:t>«</w:t>
            </w:r>
            <w:r w:rsidR="00DB1707" w:rsidRPr="00853EAE">
              <w:t>В рамках финансирования из государственного бюджета и негосударственных источников</w:t>
            </w:r>
            <w:r w:rsidRPr="00853EAE">
              <w:t>»</w:t>
            </w:r>
            <w:r w:rsidR="008B41E7" w:rsidRPr="00853EAE">
              <w:t xml:space="preserve"> </w:t>
            </w:r>
          </w:p>
          <w:p w:rsidR="00E37A89" w:rsidRPr="00853EAE" w:rsidRDefault="00E37A89" w:rsidP="00FB6AF9"/>
        </w:tc>
        <w:tc>
          <w:tcPr>
            <w:tcW w:w="3032" w:type="dxa"/>
          </w:tcPr>
          <w:p w:rsidR="0093318C" w:rsidRPr="00853EAE" w:rsidRDefault="0093318C" w:rsidP="00FB6AF9">
            <w:r w:rsidRPr="00853EAE">
              <w:t>1. Подготовлены предложения и рекомендации по итогам анализа  международн</w:t>
            </w:r>
            <w:proofErr w:type="gramStart"/>
            <w:r w:rsidRPr="00853EAE">
              <w:t>о-</w:t>
            </w:r>
            <w:proofErr w:type="gramEnd"/>
            <w:r w:rsidRPr="00853EAE">
              <w:t xml:space="preserve"> правовых актов и законодательство зарубежных стран с целью реформирования системы исполнения уголовных наказаний и предоставления заключенным свободного </w:t>
            </w:r>
            <w:r w:rsidRPr="00853EAE">
              <w:lastRenderedPageBreak/>
              <w:t xml:space="preserve">доступа к адвокату и свидание с членами семьи . </w:t>
            </w:r>
          </w:p>
          <w:p w:rsidR="00E37A89" w:rsidRPr="00853EAE" w:rsidRDefault="0093318C" w:rsidP="00FB6AF9">
            <w:r w:rsidRPr="00853EAE">
              <w:t xml:space="preserve">2. В камерах для допроса осужденных установлены камеры наблюдения с целью записи допроса подозреваемых, обвиняемых и подсудимых. </w:t>
            </w:r>
          </w:p>
        </w:tc>
      </w:tr>
      <w:tr w:rsidR="00E37A89" w:rsidRPr="00853EAE" w:rsidTr="00FB6AF9">
        <w:tc>
          <w:tcPr>
            <w:tcW w:w="646" w:type="dxa"/>
          </w:tcPr>
          <w:p w:rsidR="00E37A89" w:rsidRPr="00853EAE" w:rsidRDefault="0093318C" w:rsidP="00FB6AF9">
            <w:pPr>
              <w:rPr>
                <w:b/>
              </w:rPr>
            </w:pPr>
            <w:r w:rsidRPr="00853EAE">
              <w:rPr>
                <w:b/>
              </w:rPr>
              <w:lastRenderedPageBreak/>
              <w:t>19</w:t>
            </w:r>
            <w:r w:rsidR="00E37A89" w:rsidRPr="00853EAE">
              <w:rPr>
                <w:b/>
              </w:rPr>
              <w:t>.</w:t>
            </w:r>
          </w:p>
        </w:tc>
        <w:tc>
          <w:tcPr>
            <w:tcW w:w="3048" w:type="dxa"/>
          </w:tcPr>
          <w:p w:rsidR="00E37A89" w:rsidRPr="00853EAE" w:rsidRDefault="006459F4" w:rsidP="00FB6AF9">
            <w:r w:rsidRPr="00853EAE">
              <w:t>С</w:t>
            </w:r>
            <w:r w:rsidR="00E37A89" w:rsidRPr="00853EAE">
              <w:t xml:space="preserve">оздать эффективную и хорошо функционирующую систему ювенальной юстиции в соответствие с международными стандартами, в том числе Минимальными Стандартами Правилами Организации Объединенных Наций, касающиеся Отправления Правосудия среди Несовершеннолетних (Пекинские Правила) Руководящими принципами Организации Объединенных Наций для предупреждения Преступности среди Несовершеннолетних (Эр – </w:t>
            </w:r>
            <w:proofErr w:type="spellStart"/>
            <w:r w:rsidR="00E37A89" w:rsidRPr="00853EAE">
              <w:t>риядские</w:t>
            </w:r>
            <w:proofErr w:type="spellEnd"/>
            <w:r w:rsidR="00E37A89" w:rsidRPr="00853EAE">
              <w:t xml:space="preserve"> Руководящие принципы); пересмотреть все дела в отношении детей, приговоренных к лишению свободы, для обеспечения того, чтобы лишение свободы использовалось только для </w:t>
            </w:r>
            <w:r w:rsidR="00E37A89" w:rsidRPr="00853EAE">
              <w:lastRenderedPageBreak/>
              <w:t>серьезных уголовных преступлений, и убедиться, что одиночное заключение несовершеннолетних должно быть ограничено к</w:t>
            </w:r>
            <w:r w:rsidRPr="00853EAE">
              <w:t>ак</w:t>
            </w:r>
            <w:r w:rsidR="00E37A89" w:rsidRPr="00853EAE">
              <w:t xml:space="preserve"> можно быстро под строгим надзором и с возможностью судебного пересмотра, и лишь в исключительных случаях</w:t>
            </w:r>
          </w:p>
          <w:p w:rsidR="00E37A89" w:rsidRPr="00853EAE" w:rsidRDefault="000D3B5B" w:rsidP="00FB6AF9">
            <w:r w:rsidRPr="00853EAE">
              <w:t>П.20 КПП</w:t>
            </w:r>
          </w:p>
          <w:p w:rsidR="00E37A89" w:rsidRPr="00853EAE" w:rsidRDefault="00E37A89" w:rsidP="00FB6AF9"/>
        </w:tc>
        <w:tc>
          <w:tcPr>
            <w:tcW w:w="3336" w:type="dxa"/>
          </w:tcPr>
          <w:p w:rsidR="00E37A89" w:rsidRPr="00853EAE" w:rsidRDefault="00D24FEB" w:rsidP="00FB6AF9">
            <w:r w:rsidRPr="00853EAE">
              <w:lastRenderedPageBreak/>
              <w:t xml:space="preserve">1. Рассмотреть вопрос об улучшении условий содержания под стражей несовершеннолетних, с </w:t>
            </w:r>
            <w:proofErr w:type="gramStart"/>
            <w:r w:rsidRPr="00853EAE">
              <w:t>тем</w:t>
            </w:r>
            <w:proofErr w:type="gramEnd"/>
            <w:r w:rsidRPr="00853EAE">
              <w:t xml:space="preserve"> чтобы несовершеннолетние содержались отдельно от взрослых  и ограничить их содержание в одиночестве. </w:t>
            </w:r>
          </w:p>
          <w:p w:rsidR="00D24FEB" w:rsidRPr="00853EAE" w:rsidRDefault="00D24FEB" w:rsidP="00FB6AF9">
            <w:r w:rsidRPr="00853EAE">
              <w:t xml:space="preserve">2. Изучить вопрос создания альтернативных методов привлечения к ответственности для несовершеннолетних, не связанных с лишением свободы и пересмотреть законодательство с целью смягчения наказаний для несовершеннолетних правонарушителей. </w:t>
            </w:r>
          </w:p>
          <w:p w:rsidR="001C41E6" w:rsidRPr="00853EAE" w:rsidRDefault="001C41E6" w:rsidP="00FB6AF9">
            <w:r w:rsidRPr="00853EAE">
              <w:t xml:space="preserve">3. </w:t>
            </w:r>
            <w:r w:rsidR="00F62AB5" w:rsidRPr="00853EAE">
              <w:t>М</w:t>
            </w:r>
            <w:r w:rsidRPr="00853EAE">
              <w:t>ониторинг ре</w:t>
            </w:r>
            <w:r w:rsidR="00402E13" w:rsidRPr="00853EAE">
              <w:t xml:space="preserve">ализации Национального Плана действий по </w:t>
            </w:r>
            <w:r w:rsidRPr="00853EAE">
              <w:t xml:space="preserve">реформированию </w:t>
            </w:r>
            <w:r w:rsidR="00402E13" w:rsidRPr="00853EAE">
              <w:t xml:space="preserve">системы </w:t>
            </w:r>
            <w:r w:rsidRPr="00853EAE">
              <w:t>ювенальной юстиции на</w:t>
            </w:r>
            <w:r w:rsidR="00402E13" w:rsidRPr="00853EAE">
              <w:t xml:space="preserve"> период с 2010 – 2015 годов. </w:t>
            </w:r>
            <w:r w:rsidRPr="00853EAE">
              <w:t xml:space="preserve"> </w:t>
            </w:r>
          </w:p>
        </w:tc>
        <w:tc>
          <w:tcPr>
            <w:tcW w:w="1898" w:type="dxa"/>
          </w:tcPr>
          <w:p w:rsidR="000D3B5B" w:rsidRPr="00853EAE" w:rsidRDefault="000D3B5B" w:rsidP="00FB6AF9">
            <w:r w:rsidRPr="00853EAE">
              <w:t>2013-2015</w:t>
            </w:r>
            <w:r w:rsidR="008B41E7" w:rsidRPr="00853EAE">
              <w:t xml:space="preserve"> </w:t>
            </w:r>
          </w:p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7312B4" w:rsidRPr="00853EAE" w:rsidRDefault="000D3B5B" w:rsidP="00FB6AF9">
            <w:r w:rsidRPr="00853EAE">
              <w:t>2013-2016</w:t>
            </w:r>
          </w:p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>
            <w:r w:rsidRPr="00853EAE">
              <w:t>2013-2014</w:t>
            </w:r>
          </w:p>
        </w:tc>
        <w:tc>
          <w:tcPr>
            <w:tcW w:w="1980" w:type="dxa"/>
          </w:tcPr>
          <w:p w:rsidR="000D3B5B" w:rsidRPr="00853EAE" w:rsidRDefault="000D3B5B" w:rsidP="00FB6AF9">
            <w:r w:rsidRPr="00853EAE">
              <w:t>ГП, МЮ, СЮ, МВД, ГКНБ, УПЧ</w:t>
            </w:r>
          </w:p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226609" w:rsidRPr="00853EAE" w:rsidRDefault="000D3B5B" w:rsidP="00FB6AF9">
            <w:r w:rsidRPr="00853EAE">
              <w:t>ГП, МЮ, СЮ, МВД, ГКНБ, УПЧ</w:t>
            </w:r>
          </w:p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/>
          <w:p w:rsidR="000D3B5B" w:rsidRPr="00853EAE" w:rsidRDefault="000D3B5B" w:rsidP="00FB6AF9">
            <w:r w:rsidRPr="00853EAE">
              <w:t>ГП, МЮ, СЮ, МВД, ГКНБ, УПЧ</w:t>
            </w:r>
          </w:p>
        </w:tc>
        <w:tc>
          <w:tcPr>
            <w:tcW w:w="2100" w:type="dxa"/>
          </w:tcPr>
          <w:p w:rsidR="000D3B5B" w:rsidRPr="00853EAE" w:rsidRDefault="00050377" w:rsidP="00FB6AF9">
            <w:r w:rsidRPr="00853EAE">
              <w:t>«</w:t>
            </w:r>
            <w:r w:rsidR="00DB1707" w:rsidRPr="00853EAE">
              <w:t>В рамках финансирования из государственного бюджета и негосударственных источников</w:t>
            </w:r>
            <w:r w:rsidRPr="00853EAE">
              <w:t>»</w:t>
            </w:r>
            <w:r w:rsidR="008B41E7" w:rsidRPr="00853EAE">
              <w:t xml:space="preserve"> </w:t>
            </w:r>
          </w:p>
          <w:p w:rsidR="00BD5203" w:rsidRPr="00853EAE" w:rsidRDefault="00BD5203" w:rsidP="00FB6AF9"/>
        </w:tc>
        <w:tc>
          <w:tcPr>
            <w:tcW w:w="3032" w:type="dxa"/>
          </w:tcPr>
          <w:p w:rsidR="00D24FEB" w:rsidRPr="00853EAE" w:rsidRDefault="00D24FEB" w:rsidP="00FB6AF9">
            <w:r w:rsidRPr="00853EAE">
              <w:t xml:space="preserve">1. Анализирован  вопрос об улучшении условий содержания под стражей несовершеннолетних, с </w:t>
            </w:r>
            <w:proofErr w:type="gramStart"/>
            <w:r w:rsidRPr="00853EAE">
              <w:t>тем</w:t>
            </w:r>
            <w:proofErr w:type="gramEnd"/>
            <w:r w:rsidRPr="00853EAE">
              <w:t xml:space="preserve"> чтобы несовершеннолетние содержались отдельно от взрослых  и ограничить их содержание в одиночестве. </w:t>
            </w:r>
          </w:p>
          <w:p w:rsidR="00E37A89" w:rsidRPr="00853EAE" w:rsidRDefault="00D24FEB" w:rsidP="00FB6AF9">
            <w:r w:rsidRPr="00853EAE">
              <w:t>2. Изучен вопрос создания альтернативных методов привлечения к ответственности для несовершеннолетних, не связанных с лишением свободы и подготовлены изменения и дополнения в законодательные акты с целью смягчения наказания для несовершеннолетних правонарушителей.</w:t>
            </w:r>
          </w:p>
          <w:p w:rsidR="001C41E6" w:rsidRPr="00853EAE" w:rsidRDefault="001C41E6" w:rsidP="00FB6AF9">
            <w:r w:rsidRPr="00853EAE">
              <w:t xml:space="preserve">3. </w:t>
            </w:r>
            <w:r w:rsidR="000857B2" w:rsidRPr="00853EAE">
              <w:t>Р</w:t>
            </w:r>
            <w:r w:rsidRPr="00853EAE">
              <w:t xml:space="preserve">егулярно проводится мониторинг хода реализации  Национального Плана </w:t>
            </w:r>
            <w:r w:rsidR="00402E13" w:rsidRPr="00853EAE">
              <w:t xml:space="preserve"> действий по реформированию системы ювенальной юстиции на </w:t>
            </w:r>
            <w:r w:rsidR="00402E13" w:rsidRPr="00853EAE">
              <w:lastRenderedPageBreak/>
              <w:t>период с 2010 – 2015 годов.</w:t>
            </w:r>
          </w:p>
        </w:tc>
      </w:tr>
    </w:tbl>
    <w:p w:rsidR="0013094F" w:rsidRPr="00853EAE" w:rsidRDefault="0013094F" w:rsidP="00963390"/>
    <w:p w:rsidR="0013094F" w:rsidRPr="00853EAE" w:rsidRDefault="0013094F" w:rsidP="00963390"/>
    <w:p w:rsidR="00475F3F" w:rsidRPr="00853EAE" w:rsidRDefault="00475F3F" w:rsidP="00963390">
      <w:pPr>
        <w:rPr>
          <w:b/>
        </w:rPr>
      </w:pPr>
    </w:p>
    <w:p w:rsidR="00DB1707" w:rsidRPr="00853EAE" w:rsidRDefault="00DB1707" w:rsidP="00963390">
      <w:pPr>
        <w:rPr>
          <w:b/>
        </w:rPr>
      </w:pPr>
      <w:r w:rsidRPr="00853EAE">
        <w:rPr>
          <w:b/>
        </w:rPr>
        <w:t>Сокращения</w:t>
      </w:r>
      <w:r w:rsidR="00D0725A" w:rsidRPr="00853EAE">
        <w:rPr>
          <w:b/>
        </w:rPr>
        <w:t>:</w:t>
      </w:r>
      <w:r w:rsidRPr="00853EAE">
        <w:rPr>
          <w:b/>
        </w:rPr>
        <w:t xml:space="preserve"> </w:t>
      </w:r>
    </w:p>
    <w:p w:rsidR="008F2A06" w:rsidRPr="00853EAE" w:rsidRDefault="008F2A06" w:rsidP="00963390">
      <w:pPr>
        <w:rPr>
          <w:b/>
        </w:rPr>
      </w:pPr>
    </w:p>
    <w:p w:rsidR="00475F3F" w:rsidRPr="00853EAE" w:rsidRDefault="000D3B5B" w:rsidP="00963390">
      <w:pPr>
        <w:rPr>
          <w:b/>
        </w:rPr>
      </w:pPr>
      <w:r w:rsidRPr="00853EAE">
        <w:rPr>
          <w:b/>
        </w:rPr>
        <w:t>КПП</w:t>
      </w:r>
      <w:r w:rsidR="00475F3F" w:rsidRPr="00853EAE">
        <w:rPr>
          <w:b/>
        </w:rPr>
        <w:t xml:space="preserve"> -  </w:t>
      </w:r>
      <w:r w:rsidR="00475F3F" w:rsidRPr="00853EAE">
        <w:t>Комитет против пыток ООН</w:t>
      </w:r>
    </w:p>
    <w:p w:rsidR="00475F3F" w:rsidRPr="00853EAE" w:rsidRDefault="000D3B5B" w:rsidP="00963390">
      <w:pPr>
        <w:rPr>
          <w:b/>
        </w:rPr>
      </w:pPr>
      <w:r w:rsidRPr="00853EAE">
        <w:rPr>
          <w:b/>
        </w:rPr>
        <w:t>СД</w:t>
      </w:r>
      <w:r w:rsidR="00475F3F" w:rsidRPr="00853EAE">
        <w:rPr>
          <w:b/>
        </w:rPr>
        <w:t xml:space="preserve">П – </w:t>
      </w:r>
      <w:r w:rsidR="00475F3F" w:rsidRPr="00853EAE">
        <w:t>Специальный докладчик по вопросу о пытках.</w:t>
      </w:r>
    </w:p>
    <w:p w:rsidR="00DB1707" w:rsidRPr="00853EAE" w:rsidRDefault="00475F3F" w:rsidP="00963390">
      <w:r w:rsidRPr="00853EAE">
        <w:rPr>
          <w:b/>
        </w:rPr>
        <w:t xml:space="preserve">УПО – </w:t>
      </w:r>
      <w:r w:rsidRPr="00853EAE">
        <w:t>Универсальный периодический обзор</w:t>
      </w:r>
    </w:p>
    <w:p w:rsidR="00DB1707" w:rsidRPr="00853EAE" w:rsidRDefault="00DB1707" w:rsidP="00963390">
      <w:r w:rsidRPr="00853EAE">
        <w:t xml:space="preserve">МВД – Министерство внутренних дел </w:t>
      </w:r>
    </w:p>
    <w:p w:rsidR="00DB1707" w:rsidRPr="00853EAE" w:rsidRDefault="00DB1707" w:rsidP="00963390">
      <w:r w:rsidRPr="00853EAE">
        <w:t>ВС – Верховный суд</w:t>
      </w:r>
    </w:p>
    <w:p w:rsidR="00DB1707" w:rsidRPr="00853EAE" w:rsidRDefault="00DB1707" w:rsidP="00963390">
      <w:r w:rsidRPr="00853EAE">
        <w:t xml:space="preserve">ГП – Генеральная прокуратура </w:t>
      </w:r>
    </w:p>
    <w:p w:rsidR="00DB1707" w:rsidRPr="00853EAE" w:rsidRDefault="00DB1707" w:rsidP="00963390">
      <w:r w:rsidRPr="00853EAE">
        <w:t>МЮ – Министерство юстиции</w:t>
      </w:r>
    </w:p>
    <w:p w:rsidR="00475F3F" w:rsidRPr="00853EAE" w:rsidRDefault="00475F3F" w:rsidP="00963390">
      <w:pPr>
        <w:rPr>
          <w:b/>
        </w:rPr>
      </w:pPr>
      <w:r w:rsidRPr="00853EAE">
        <w:rPr>
          <w:b/>
        </w:rPr>
        <w:t xml:space="preserve"> </w:t>
      </w:r>
    </w:p>
    <w:sectPr w:rsidR="00475F3F" w:rsidRPr="00853EAE" w:rsidSect="00240E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032"/>
    <w:multiLevelType w:val="hybridMultilevel"/>
    <w:tmpl w:val="14ECF05E"/>
    <w:lvl w:ilvl="0" w:tplc="2FAC2D1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2C"/>
    <w:rsid w:val="00030998"/>
    <w:rsid w:val="00050377"/>
    <w:rsid w:val="00050F53"/>
    <w:rsid w:val="00054E61"/>
    <w:rsid w:val="0005746A"/>
    <w:rsid w:val="00062778"/>
    <w:rsid w:val="0007321D"/>
    <w:rsid w:val="0007541C"/>
    <w:rsid w:val="00076D63"/>
    <w:rsid w:val="00084EB8"/>
    <w:rsid w:val="000857B2"/>
    <w:rsid w:val="000A20E6"/>
    <w:rsid w:val="000B09E1"/>
    <w:rsid w:val="000B35BA"/>
    <w:rsid w:val="000B7113"/>
    <w:rsid w:val="000D169C"/>
    <w:rsid w:val="000D3B5B"/>
    <w:rsid w:val="000D4EAB"/>
    <w:rsid w:val="000D6DA4"/>
    <w:rsid w:val="000F1EB7"/>
    <w:rsid w:val="00103012"/>
    <w:rsid w:val="0013094F"/>
    <w:rsid w:val="001326A9"/>
    <w:rsid w:val="0014187C"/>
    <w:rsid w:val="00141EAB"/>
    <w:rsid w:val="00152768"/>
    <w:rsid w:val="00152AE6"/>
    <w:rsid w:val="00155911"/>
    <w:rsid w:val="001562E4"/>
    <w:rsid w:val="001608C9"/>
    <w:rsid w:val="00174F2A"/>
    <w:rsid w:val="001835FA"/>
    <w:rsid w:val="00184831"/>
    <w:rsid w:val="001C12D0"/>
    <w:rsid w:val="001C41E6"/>
    <w:rsid w:val="001C5CFB"/>
    <w:rsid w:val="001D3EE9"/>
    <w:rsid w:val="001E02A2"/>
    <w:rsid w:val="001E0A70"/>
    <w:rsid w:val="001E2848"/>
    <w:rsid w:val="002062CA"/>
    <w:rsid w:val="00226609"/>
    <w:rsid w:val="00232BAB"/>
    <w:rsid w:val="002357CC"/>
    <w:rsid w:val="00240E2C"/>
    <w:rsid w:val="0026229B"/>
    <w:rsid w:val="0026439B"/>
    <w:rsid w:val="00291B3D"/>
    <w:rsid w:val="002B127E"/>
    <w:rsid w:val="002B2518"/>
    <w:rsid w:val="002B2FDA"/>
    <w:rsid w:val="002C38B9"/>
    <w:rsid w:val="00323641"/>
    <w:rsid w:val="00340D59"/>
    <w:rsid w:val="00346954"/>
    <w:rsid w:val="00356574"/>
    <w:rsid w:val="00356EF2"/>
    <w:rsid w:val="003617B3"/>
    <w:rsid w:val="00361CB9"/>
    <w:rsid w:val="00363D3C"/>
    <w:rsid w:val="00366179"/>
    <w:rsid w:val="00372E49"/>
    <w:rsid w:val="00374AD6"/>
    <w:rsid w:val="003754AC"/>
    <w:rsid w:val="00393AD8"/>
    <w:rsid w:val="00395CE4"/>
    <w:rsid w:val="00397D34"/>
    <w:rsid w:val="003A64B8"/>
    <w:rsid w:val="003B5A6C"/>
    <w:rsid w:val="003E3954"/>
    <w:rsid w:val="003F088F"/>
    <w:rsid w:val="00402E13"/>
    <w:rsid w:val="00407A66"/>
    <w:rsid w:val="004263F6"/>
    <w:rsid w:val="00436F44"/>
    <w:rsid w:val="00437E64"/>
    <w:rsid w:val="00453101"/>
    <w:rsid w:val="00475F3F"/>
    <w:rsid w:val="00477CCA"/>
    <w:rsid w:val="00486E5B"/>
    <w:rsid w:val="00490E0F"/>
    <w:rsid w:val="00495607"/>
    <w:rsid w:val="004A0700"/>
    <w:rsid w:val="004C054A"/>
    <w:rsid w:val="004C4F0A"/>
    <w:rsid w:val="004C54B8"/>
    <w:rsid w:val="004D2FE9"/>
    <w:rsid w:val="004F1979"/>
    <w:rsid w:val="004F22FC"/>
    <w:rsid w:val="004F2A4D"/>
    <w:rsid w:val="004F4E37"/>
    <w:rsid w:val="00501DF8"/>
    <w:rsid w:val="00507949"/>
    <w:rsid w:val="005365B7"/>
    <w:rsid w:val="00544B51"/>
    <w:rsid w:val="005608D9"/>
    <w:rsid w:val="005817B6"/>
    <w:rsid w:val="005E1553"/>
    <w:rsid w:val="005E32FB"/>
    <w:rsid w:val="006127FD"/>
    <w:rsid w:val="006164D8"/>
    <w:rsid w:val="00625553"/>
    <w:rsid w:val="006343B2"/>
    <w:rsid w:val="00641A5C"/>
    <w:rsid w:val="006459F4"/>
    <w:rsid w:val="006529BA"/>
    <w:rsid w:val="00656A0D"/>
    <w:rsid w:val="00663A85"/>
    <w:rsid w:val="00681C47"/>
    <w:rsid w:val="00687ED5"/>
    <w:rsid w:val="00693E87"/>
    <w:rsid w:val="006B4B58"/>
    <w:rsid w:val="006D30E0"/>
    <w:rsid w:val="006E5155"/>
    <w:rsid w:val="006F03DC"/>
    <w:rsid w:val="007064B1"/>
    <w:rsid w:val="00712EBD"/>
    <w:rsid w:val="007247C8"/>
    <w:rsid w:val="007312B4"/>
    <w:rsid w:val="00742D94"/>
    <w:rsid w:val="007637ED"/>
    <w:rsid w:val="0076633F"/>
    <w:rsid w:val="00790C23"/>
    <w:rsid w:val="007B2B8E"/>
    <w:rsid w:val="007B478D"/>
    <w:rsid w:val="007C0567"/>
    <w:rsid w:val="007C08B2"/>
    <w:rsid w:val="007E3A56"/>
    <w:rsid w:val="008056B1"/>
    <w:rsid w:val="00806E43"/>
    <w:rsid w:val="008152C0"/>
    <w:rsid w:val="00853611"/>
    <w:rsid w:val="00853EAE"/>
    <w:rsid w:val="00861ABE"/>
    <w:rsid w:val="0088006C"/>
    <w:rsid w:val="00882BB1"/>
    <w:rsid w:val="0089469E"/>
    <w:rsid w:val="00896CD5"/>
    <w:rsid w:val="008A0DC8"/>
    <w:rsid w:val="008A2DC6"/>
    <w:rsid w:val="008B3CBE"/>
    <w:rsid w:val="008B41E7"/>
    <w:rsid w:val="008B67CA"/>
    <w:rsid w:val="008C3BB1"/>
    <w:rsid w:val="008D6EB3"/>
    <w:rsid w:val="008F2A06"/>
    <w:rsid w:val="008F602F"/>
    <w:rsid w:val="0093318C"/>
    <w:rsid w:val="00950353"/>
    <w:rsid w:val="00951BE4"/>
    <w:rsid w:val="00963390"/>
    <w:rsid w:val="00963762"/>
    <w:rsid w:val="00975D74"/>
    <w:rsid w:val="009772F2"/>
    <w:rsid w:val="00986F03"/>
    <w:rsid w:val="00990445"/>
    <w:rsid w:val="009A1CDC"/>
    <w:rsid w:val="009B36CD"/>
    <w:rsid w:val="009D3E18"/>
    <w:rsid w:val="009E065D"/>
    <w:rsid w:val="009E6308"/>
    <w:rsid w:val="009F1FB6"/>
    <w:rsid w:val="00A00305"/>
    <w:rsid w:val="00A04C1C"/>
    <w:rsid w:val="00A229F7"/>
    <w:rsid w:val="00A26794"/>
    <w:rsid w:val="00A32B5A"/>
    <w:rsid w:val="00A54A46"/>
    <w:rsid w:val="00A61E4F"/>
    <w:rsid w:val="00A64B2D"/>
    <w:rsid w:val="00AE0239"/>
    <w:rsid w:val="00AE1A7E"/>
    <w:rsid w:val="00AE4C58"/>
    <w:rsid w:val="00B54917"/>
    <w:rsid w:val="00BB4F18"/>
    <w:rsid w:val="00BD5203"/>
    <w:rsid w:val="00BF7EA0"/>
    <w:rsid w:val="00C03A3C"/>
    <w:rsid w:val="00C21472"/>
    <w:rsid w:val="00C23B71"/>
    <w:rsid w:val="00C41A55"/>
    <w:rsid w:val="00C515AC"/>
    <w:rsid w:val="00C6265C"/>
    <w:rsid w:val="00C90BDE"/>
    <w:rsid w:val="00CA06C5"/>
    <w:rsid w:val="00CB21DD"/>
    <w:rsid w:val="00CE4ED1"/>
    <w:rsid w:val="00CF0822"/>
    <w:rsid w:val="00D0725A"/>
    <w:rsid w:val="00D1330D"/>
    <w:rsid w:val="00D14E40"/>
    <w:rsid w:val="00D24FEB"/>
    <w:rsid w:val="00D30F79"/>
    <w:rsid w:val="00D70C37"/>
    <w:rsid w:val="00D77D37"/>
    <w:rsid w:val="00D80164"/>
    <w:rsid w:val="00D92234"/>
    <w:rsid w:val="00DB1707"/>
    <w:rsid w:val="00DC515A"/>
    <w:rsid w:val="00DC580D"/>
    <w:rsid w:val="00DF43BE"/>
    <w:rsid w:val="00E0047F"/>
    <w:rsid w:val="00E04BF0"/>
    <w:rsid w:val="00E147CA"/>
    <w:rsid w:val="00E14B9B"/>
    <w:rsid w:val="00E37A89"/>
    <w:rsid w:val="00E46E4D"/>
    <w:rsid w:val="00E47E84"/>
    <w:rsid w:val="00E51E62"/>
    <w:rsid w:val="00E8353D"/>
    <w:rsid w:val="00E87C17"/>
    <w:rsid w:val="00EA3C19"/>
    <w:rsid w:val="00EB35AB"/>
    <w:rsid w:val="00EB53D4"/>
    <w:rsid w:val="00ED48E5"/>
    <w:rsid w:val="00EE2654"/>
    <w:rsid w:val="00EE2EA7"/>
    <w:rsid w:val="00EE6522"/>
    <w:rsid w:val="00F025B6"/>
    <w:rsid w:val="00F02A54"/>
    <w:rsid w:val="00F176A3"/>
    <w:rsid w:val="00F62AB5"/>
    <w:rsid w:val="00F64855"/>
    <w:rsid w:val="00F670E3"/>
    <w:rsid w:val="00F676A7"/>
    <w:rsid w:val="00F73958"/>
    <w:rsid w:val="00F85B34"/>
    <w:rsid w:val="00FB6AF9"/>
    <w:rsid w:val="00FC4F2C"/>
    <w:rsid w:val="00FD06F5"/>
    <w:rsid w:val="00FD5AB8"/>
    <w:rsid w:val="00FD6A73"/>
    <w:rsid w:val="00FE4BEB"/>
    <w:rsid w:val="00FF0BD4"/>
    <w:rsid w:val="00FF2683"/>
    <w:rsid w:val="00FF3A59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B5A6C"/>
    <w:rPr>
      <w:sz w:val="12"/>
      <w:szCs w:val="12"/>
      <w:lang w:bidi="ar-SA"/>
    </w:rPr>
  </w:style>
  <w:style w:type="paragraph" w:styleId="a5">
    <w:name w:val="Body Text"/>
    <w:basedOn w:val="a"/>
    <w:link w:val="a4"/>
    <w:rsid w:val="003B5A6C"/>
    <w:pPr>
      <w:shd w:val="clear" w:color="auto" w:fill="FFFFFF"/>
      <w:spacing w:line="155" w:lineRule="exact"/>
      <w:jc w:val="both"/>
    </w:pPr>
    <w:rPr>
      <w:sz w:val="12"/>
      <w:szCs w:val="12"/>
    </w:rPr>
  </w:style>
  <w:style w:type="paragraph" w:styleId="a6">
    <w:name w:val="Balloon Text"/>
    <w:basedOn w:val="a"/>
    <w:semiHidden/>
    <w:rsid w:val="000D16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263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B5A6C"/>
    <w:rPr>
      <w:sz w:val="12"/>
      <w:szCs w:val="12"/>
      <w:lang w:bidi="ar-SA"/>
    </w:rPr>
  </w:style>
  <w:style w:type="paragraph" w:styleId="a5">
    <w:name w:val="Body Text"/>
    <w:basedOn w:val="a"/>
    <w:link w:val="a4"/>
    <w:rsid w:val="003B5A6C"/>
    <w:pPr>
      <w:shd w:val="clear" w:color="auto" w:fill="FFFFFF"/>
      <w:spacing w:line="155" w:lineRule="exact"/>
      <w:jc w:val="both"/>
    </w:pPr>
    <w:rPr>
      <w:sz w:val="12"/>
      <w:szCs w:val="12"/>
    </w:rPr>
  </w:style>
  <w:style w:type="paragraph" w:styleId="a6">
    <w:name w:val="Balloon Text"/>
    <w:basedOn w:val="a"/>
    <w:semiHidden/>
    <w:rsid w:val="000D16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263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E1D7-455C-4F38-90E6-30BD5E21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3734</Words>
  <Characters>26880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мероприятия по реализации рекомендаций Комитета против пыток ООН и Докладчика по вопросу о пытках и других жестоких, бесчеловечных или унижающих достоинство видах обращения и наказания Хуан Э</vt:lpstr>
    </vt:vector>
  </TitlesOfParts>
  <Company>Home</Company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мероприятия по реализации рекомендаций Комитета против пыток ООН и Докладчика по вопросу о пытках и других жестоких, бесчеловечных или унижающих достоинство видах обращения и наказания Хуан Э</dc:title>
  <dc:creator>ADMIN</dc:creator>
  <cp:lastModifiedBy>ASUS</cp:lastModifiedBy>
  <cp:revision>20</cp:revision>
  <cp:lastPrinted>2013-04-01T13:23:00Z</cp:lastPrinted>
  <dcterms:created xsi:type="dcterms:W3CDTF">2013-09-20T08:18:00Z</dcterms:created>
  <dcterms:modified xsi:type="dcterms:W3CDTF">2013-09-23T06:18:00Z</dcterms:modified>
</cp:coreProperties>
</file>